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C8E4" w14:textId="77777777" w:rsidR="00DD1A65" w:rsidRDefault="00DD1A65" w:rsidP="00DD1A65">
      <w:pPr>
        <w:rPr>
          <w:rFonts w:ascii="Book Antiqua" w:hAnsi="Book Antiqua"/>
          <w:color w:val="000000"/>
          <w:sz w:val="24"/>
          <w:szCs w:val="24"/>
        </w:rPr>
      </w:pPr>
    </w:p>
    <w:p w14:paraId="7A3E8AA5" w14:textId="7930CB9C" w:rsidR="00DD1A65" w:rsidRDefault="00DD1A65" w:rsidP="00DD1A65">
      <w:pPr>
        <w:rPr>
          <w:rFonts w:ascii="Book Antiqua" w:hAnsi="Book Antiqua"/>
          <w:color w:val="000000"/>
          <w:sz w:val="24"/>
          <w:szCs w:val="24"/>
        </w:rPr>
      </w:pPr>
      <w:r>
        <w:rPr>
          <w:noProof/>
        </w:rPr>
        <w:drawing>
          <wp:inline distT="0" distB="0" distL="0" distR="0" wp14:anchorId="18984E62" wp14:editId="03C35F6F">
            <wp:extent cx="2295525" cy="1362075"/>
            <wp:effectExtent l="0" t="0" r="9525" b="9525"/>
            <wp:docPr id="1224971845" name="Picture 1" descr="Summer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Cam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5525" cy="1362075"/>
                    </a:xfrm>
                    <a:prstGeom prst="rect">
                      <a:avLst/>
                    </a:prstGeom>
                    <a:noFill/>
                    <a:ln>
                      <a:noFill/>
                    </a:ln>
                  </pic:spPr>
                </pic:pic>
              </a:graphicData>
            </a:graphic>
          </wp:inline>
        </w:drawing>
      </w:r>
    </w:p>
    <w:p w14:paraId="4C59E882" w14:textId="77777777" w:rsidR="00DD1A65" w:rsidRDefault="00DD1A65" w:rsidP="00DD1A65">
      <w:pPr>
        <w:rPr>
          <w:rFonts w:ascii="Book Antiqua" w:hAnsi="Book Antiqua"/>
          <w:color w:val="000000"/>
          <w:sz w:val="24"/>
          <w:szCs w:val="24"/>
        </w:rPr>
      </w:pPr>
    </w:p>
    <w:p w14:paraId="303993C7" w14:textId="77777777" w:rsidR="00DD1A65" w:rsidRDefault="00DD1A65" w:rsidP="00DD1A65">
      <w:pPr>
        <w:rPr>
          <w:rFonts w:ascii="Book Antiqua" w:hAnsi="Book Antiqua"/>
          <w:color w:val="000000"/>
          <w:sz w:val="24"/>
          <w:szCs w:val="24"/>
        </w:rPr>
      </w:pPr>
      <w:r>
        <w:rPr>
          <w:rFonts w:ascii="Book Antiqua" w:hAnsi="Book Antiqua"/>
          <w:color w:val="000000"/>
          <w:sz w:val="24"/>
          <w:szCs w:val="24"/>
        </w:rPr>
        <w:t>Camp Newington is back for Summer 2024!  </w:t>
      </w:r>
    </w:p>
    <w:p w14:paraId="2BE6F6E3" w14:textId="77777777" w:rsidR="00DD1A65" w:rsidRDefault="00DD1A65" w:rsidP="00DD1A65">
      <w:pPr>
        <w:rPr>
          <w:rFonts w:ascii="Book Antiqua" w:hAnsi="Book Antiqua"/>
          <w:color w:val="000000"/>
          <w:sz w:val="24"/>
          <w:szCs w:val="24"/>
        </w:rPr>
      </w:pPr>
    </w:p>
    <w:p w14:paraId="569A21C7" w14:textId="77777777" w:rsidR="00DD1A65" w:rsidRDefault="00DD1A65" w:rsidP="00DD1A65">
      <w:pPr>
        <w:rPr>
          <w:rFonts w:ascii="Book Antiqua" w:hAnsi="Book Antiqua"/>
          <w:color w:val="000000"/>
          <w:sz w:val="24"/>
          <w:szCs w:val="24"/>
        </w:rPr>
      </w:pPr>
      <w:r>
        <w:rPr>
          <w:rFonts w:ascii="Book Antiqua" w:hAnsi="Book Antiqua"/>
          <w:color w:val="000000"/>
          <w:sz w:val="24"/>
          <w:szCs w:val="24"/>
        </w:rPr>
        <w:t>You’ve probably heard that Camp Newington 2023 was a great experience for all who attended, and the Recreation Committee, the Board of Selectmen, and the YMCA have worked hard to plan for an even better summer in 2024!  </w:t>
      </w:r>
    </w:p>
    <w:p w14:paraId="720EBBC9" w14:textId="77777777" w:rsidR="00DD1A65" w:rsidRDefault="00DD1A65" w:rsidP="00DD1A65">
      <w:pPr>
        <w:rPr>
          <w:rFonts w:ascii="Book Antiqua" w:hAnsi="Book Antiqua"/>
          <w:color w:val="000000"/>
          <w:sz w:val="24"/>
          <w:szCs w:val="24"/>
        </w:rPr>
      </w:pPr>
    </w:p>
    <w:p w14:paraId="3A470ED2" w14:textId="77777777" w:rsidR="00DD1A65" w:rsidRDefault="00DD1A65" w:rsidP="00DD1A65">
      <w:pPr>
        <w:rPr>
          <w:rFonts w:ascii="Book Antiqua" w:hAnsi="Book Antiqua"/>
          <w:color w:val="000000"/>
          <w:sz w:val="24"/>
          <w:szCs w:val="24"/>
        </w:rPr>
      </w:pPr>
      <w:r>
        <w:rPr>
          <w:rFonts w:ascii="Book Antiqua" w:hAnsi="Book Antiqua"/>
          <w:color w:val="000000"/>
          <w:sz w:val="24"/>
          <w:szCs w:val="24"/>
        </w:rPr>
        <w:t>Camp is available for up to 9 weeks, from June 24th - August 23rd, 8am-5pm, and sign up this year is week-to-week!  Pick only the weeks you want.  Sign up early to ensure a spot in the camp weeks you need!  </w:t>
      </w:r>
    </w:p>
    <w:p w14:paraId="5310716B" w14:textId="77777777" w:rsidR="00DD1A65" w:rsidRDefault="00DD1A65" w:rsidP="00DD1A65">
      <w:pPr>
        <w:rPr>
          <w:rFonts w:ascii="Book Antiqua" w:hAnsi="Book Antiqua"/>
          <w:color w:val="000000"/>
          <w:sz w:val="24"/>
          <w:szCs w:val="24"/>
        </w:rPr>
      </w:pPr>
    </w:p>
    <w:p w14:paraId="38DBFBA0" w14:textId="77777777" w:rsidR="00DD1A65" w:rsidRDefault="00DD1A65" w:rsidP="00DD1A65">
      <w:pPr>
        <w:rPr>
          <w:rFonts w:ascii="Book Antiqua" w:hAnsi="Book Antiqua"/>
          <w:color w:val="000000"/>
          <w:sz w:val="24"/>
          <w:szCs w:val="24"/>
        </w:rPr>
      </w:pPr>
      <w:r>
        <w:rPr>
          <w:rFonts w:ascii="Book Antiqua" w:hAnsi="Book Antiqua"/>
          <w:color w:val="000000"/>
          <w:sz w:val="24"/>
          <w:szCs w:val="24"/>
        </w:rPr>
        <w:t xml:space="preserve">The camp is open to incoming kindergarteners (5 years and up) through outgoing 6th graders.   Newington Residents, Newington Public School Tuition Students, Newington Town Employee Children (Police, Fire, Town Hall, Library), and grandchildren of Newington Residents may sign up at the resident rate.  The cost is $228 per week and includes 2 field trips - one to the YMCA for swimming and one special field trip!  (Some of last year’s favorite trips were the Boston Museum of Science, a Fisher Cats game, and </w:t>
      </w:r>
      <w:proofErr w:type="spellStart"/>
      <w:r>
        <w:rPr>
          <w:rFonts w:ascii="Book Antiqua" w:hAnsi="Book Antiqua"/>
          <w:color w:val="000000"/>
          <w:sz w:val="24"/>
          <w:szCs w:val="24"/>
        </w:rPr>
        <w:t>Funtown</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Splashtown</w:t>
      </w:r>
      <w:proofErr w:type="spellEnd"/>
      <w:r>
        <w:rPr>
          <w:rFonts w:ascii="Book Antiqua" w:hAnsi="Book Antiqua"/>
          <w:color w:val="000000"/>
          <w:sz w:val="24"/>
          <w:szCs w:val="24"/>
        </w:rPr>
        <w:t>).  Kona Ice will be likely back (and I believe that is included as well). Campers will also enjoy weekly activities at the Langdon Public Library.   </w:t>
      </w:r>
    </w:p>
    <w:p w14:paraId="6A50F639" w14:textId="77777777" w:rsidR="00DD1A65" w:rsidRDefault="00DD1A65" w:rsidP="00DD1A65">
      <w:pPr>
        <w:rPr>
          <w:rFonts w:ascii="Book Antiqua" w:hAnsi="Book Antiqua"/>
          <w:color w:val="000000"/>
          <w:sz w:val="24"/>
          <w:szCs w:val="24"/>
        </w:rPr>
      </w:pPr>
    </w:p>
    <w:p w14:paraId="3F02E563" w14:textId="77777777" w:rsidR="00DD1A65" w:rsidRDefault="00DD1A65" w:rsidP="00DD1A65">
      <w:pPr>
        <w:rPr>
          <w:rFonts w:ascii="Book Antiqua" w:hAnsi="Book Antiqua"/>
          <w:color w:val="000000"/>
          <w:sz w:val="24"/>
          <w:szCs w:val="24"/>
        </w:rPr>
      </w:pPr>
      <w:r>
        <w:rPr>
          <w:rFonts w:ascii="Book Antiqua" w:hAnsi="Book Antiqua"/>
          <w:color w:val="000000"/>
          <w:sz w:val="24"/>
          <w:szCs w:val="24"/>
        </w:rPr>
        <w:t>Registration dates are IMPORTANT this year, so mark your calendars and think about which weeks are best for you:</w:t>
      </w:r>
    </w:p>
    <w:p w14:paraId="6D26EA64" w14:textId="77777777" w:rsidR="00DD1A65" w:rsidRDefault="00DD1A65" w:rsidP="00DD1A65">
      <w:pPr>
        <w:rPr>
          <w:rFonts w:ascii="Book Antiqua" w:hAnsi="Book Antiqua"/>
          <w:color w:val="000000"/>
          <w:sz w:val="24"/>
          <w:szCs w:val="24"/>
        </w:rPr>
      </w:pPr>
    </w:p>
    <w:p w14:paraId="08FAFFF5" w14:textId="77777777" w:rsidR="00DD1A65" w:rsidRDefault="00DD1A65" w:rsidP="00DD1A65">
      <w:pPr>
        <w:numPr>
          <w:ilvl w:val="0"/>
          <w:numId w:val="1"/>
        </w:numPr>
        <w:ind w:left="1080"/>
        <w:rPr>
          <w:rFonts w:ascii="Book Antiqua" w:hAnsi="Book Antiqua"/>
          <w:color w:val="000000"/>
          <w:sz w:val="24"/>
          <w:szCs w:val="24"/>
        </w:rPr>
      </w:pPr>
      <w:r>
        <w:rPr>
          <w:rFonts w:ascii="Book Antiqua" w:hAnsi="Book Antiqua"/>
          <w:color w:val="000000"/>
          <w:sz w:val="24"/>
          <w:szCs w:val="24"/>
        </w:rPr>
        <w:t>December 13th - Registration for returning YMCA campers (this includes Camp Newington, Camp Gundalow, etc.) </w:t>
      </w:r>
    </w:p>
    <w:p w14:paraId="203A16C6" w14:textId="77777777" w:rsidR="00DD1A65" w:rsidRDefault="00DD1A65" w:rsidP="00DD1A65">
      <w:pPr>
        <w:numPr>
          <w:ilvl w:val="0"/>
          <w:numId w:val="1"/>
        </w:numPr>
        <w:ind w:left="1080"/>
        <w:rPr>
          <w:rFonts w:ascii="Book Antiqua" w:hAnsi="Book Antiqua"/>
          <w:color w:val="000000"/>
          <w:sz w:val="24"/>
          <w:szCs w:val="24"/>
        </w:rPr>
      </w:pPr>
      <w:r>
        <w:rPr>
          <w:rFonts w:ascii="Book Antiqua" w:hAnsi="Book Antiqua"/>
          <w:color w:val="000000"/>
          <w:sz w:val="24"/>
          <w:szCs w:val="24"/>
        </w:rPr>
        <w:t>January 5th - Registration open to all Newington affiliated campers.  </w:t>
      </w:r>
    </w:p>
    <w:p w14:paraId="6F886951" w14:textId="77777777" w:rsidR="00DD1A65" w:rsidRDefault="00DD1A65" w:rsidP="00DD1A65">
      <w:pPr>
        <w:numPr>
          <w:ilvl w:val="0"/>
          <w:numId w:val="1"/>
        </w:numPr>
        <w:ind w:left="1080"/>
        <w:rPr>
          <w:rFonts w:ascii="Book Antiqua" w:hAnsi="Book Antiqua"/>
          <w:color w:val="000000"/>
          <w:sz w:val="24"/>
          <w:szCs w:val="24"/>
        </w:rPr>
      </w:pPr>
      <w:r>
        <w:rPr>
          <w:rFonts w:ascii="Book Antiqua" w:hAnsi="Book Antiqua"/>
          <w:color w:val="000000"/>
          <w:sz w:val="24"/>
          <w:szCs w:val="24"/>
        </w:rPr>
        <w:t>February 5th - Registration is open to a few non-residents to fill remaining available spots.  The non-resident rate is $285 (or $228 for YMCA members).  </w:t>
      </w:r>
    </w:p>
    <w:p w14:paraId="5F3D3BE4" w14:textId="77777777" w:rsidR="00DD1A65" w:rsidRDefault="00DD1A65" w:rsidP="00DD1A65">
      <w:pPr>
        <w:rPr>
          <w:rFonts w:ascii="Book Antiqua" w:hAnsi="Book Antiqua"/>
          <w:color w:val="000000"/>
          <w:sz w:val="24"/>
          <w:szCs w:val="24"/>
        </w:rPr>
      </w:pPr>
    </w:p>
    <w:p w14:paraId="4B2F7038" w14:textId="77777777" w:rsidR="00DD1A65" w:rsidRDefault="00DD1A65" w:rsidP="00DD1A65">
      <w:pPr>
        <w:rPr>
          <w:rFonts w:ascii="Book Antiqua" w:hAnsi="Book Antiqua"/>
          <w:color w:val="000000"/>
          <w:sz w:val="24"/>
          <w:szCs w:val="24"/>
        </w:rPr>
      </w:pPr>
      <w:r>
        <w:rPr>
          <w:rFonts w:ascii="Book Antiqua" w:hAnsi="Book Antiqua"/>
          <w:color w:val="000000"/>
          <w:sz w:val="24"/>
          <w:szCs w:val="24"/>
        </w:rPr>
        <w:t>Be sure to sign up before Feb 5th!   Sign up links will be shared soon! </w:t>
      </w:r>
    </w:p>
    <w:p w14:paraId="75F0FEBD" w14:textId="77777777" w:rsidR="00DD1A65" w:rsidRDefault="00DD1A65" w:rsidP="00DD1A65">
      <w:pPr>
        <w:rPr>
          <w:rFonts w:ascii="Book Antiqua" w:hAnsi="Book Antiqua"/>
          <w:sz w:val="24"/>
          <w:szCs w:val="24"/>
          <w14:ligatures w14:val="standardContextual"/>
        </w:rPr>
      </w:pPr>
    </w:p>
    <w:p w14:paraId="3969962A" w14:textId="77777777" w:rsidR="00DD1A65" w:rsidRDefault="00DD1A65" w:rsidP="00DD1A65">
      <w:pPr>
        <w:rPr>
          <w:rFonts w:ascii="Book Antiqua" w:hAnsi="Book Antiqua"/>
          <w:sz w:val="24"/>
          <w:szCs w:val="24"/>
        </w:rPr>
      </w:pPr>
    </w:p>
    <w:p w14:paraId="22B2ACB1" w14:textId="77777777" w:rsidR="00DD1A65" w:rsidRDefault="00DD1A65" w:rsidP="00DD1A65">
      <w:pPr>
        <w:rPr>
          <w:rFonts w:ascii="Book Antiqua" w:hAnsi="Book Antiqua"/>
          <w:sz w:val="24"/>
          <w:szCs w:val="24"/>
        </w:rPr>
      </w:pPr>
    </w:p>
    <w:p w14:paraId="3B97B733" w14:textId="77777777" w:rsidR="00DD1A65" w:rsidRDefault="00DD1A65" w:rsidP="00DD1A65">
      <w:pPr>
        <w:rPr>
          <w:rFonts w:ascii="Book Antiqua" w:hAnsi="Book Antiqua"/>
        </w:rPr>
      </w:pPr>
      <w:r>
        <w:rPr>
          <w:rFonts w:ascii="Book Antiqua" w:hAnsi="Book Antiqua"/>
        </w:rPr>
        <w:t>Martha S. Roy</w:t>
      </w:r>
    </w:p>
    <w:p w14:paraId="465C0282" w14:textId="77777777" w:rsidR="00DD1A65" w:rsidRDefault="00DD1A65" w:rsidP="00DD1A65">
      <w:pPr>
        <w:rPr>
          <w:rFonts w:ascii="Book Antiqua" w:hAnsi="Book Antiqua"/>
        </w:rPr>
      </w:pPr>
      <w:r>
        <w:rPr>
          <w:rFonts w:ascii="Book Antiqua" w:hAnsi="Book Antiqua"/>
        </w:rPr>
        <w:t>Town Administrator</w:t>
      </w:r>
    </w:p>
    <w:p w14:paraId="52D90D0B" w14:textId="77777777" w:rsidR="00DD1A65" w:rsidRDefault="00DD1A65" w:rsidP="00DD1A65">
      <w:pPr>
        <w:rPr>
          <w:rFonts w:ascii="Book Antiqua" w:hAnsi="Book Antiqua"/>
        </w:rPr>
      </w:pPr>
      <w:r>
        <w:rPr>
          <w:rFonts w:ascii="Book Antiqua" w:hAnsi="Book Antiqua"/>
        </w:rPr>
        <w:t>Town of Newington</w:t>
      </w:r>
    </w:p>
    <w:p w14:paraId="6BD63456" w14:textId="77777777" w:rsidR="00DD1A65" w:rsidRDefault="00DD1A65" w:rsidP="00DD1A65">
      <w:pPr>
        <w:rPr>
          <w:rFonts w:ascii="Book Antiqua" w:hAnsi="Book Antiqua"/>
        </w:rPr>
      </w:pPr>
      <w:r>
        <w:rPr>
          <w:rFonts w:ascii="Book Antiqua" w:hAnsi="Book Antiqua"/>
        </w:rPr>
        <w:t>205 Nimble Hill Road</w:t>
      </w:r>
    </w:p>
    <w:p w14:paraId="13A2C32D" w14:textId="77777777" w:rsidR="00DD1A65" w:rsidRDefault="00DD1A65" w:rsidP="00DD1A65">
      <w:pPr>
        <w:rPr>
          <w:rFonts w:ascii="Book Antiqua" w:hAnsi="Book Antiqua"/>
        </w:rPr>
      </w:pPr>
      <w:r>
        <w:rPr>
          <w:rFonts w:ascii="Book Antiqua" w:hAnsi="Book Antiqua"/>
        </w:rPr>
        <w:t>Newington, NH 03801</w:t>
      </w:r>
    </w:p>
    <w:p w14:paraId="6626599B" w14:textId="77777777" w:rsidR="00DD1A65" w:rsidRDefault="00DD1A65" w:rsidP="00DD1A65">
      <w:pPr>
        <w:rPr>
          <w:rFonts w:ascii="Book Antiqua" w:hAnsi="Book Antiqua"/>
        </w:rPr>
      </w:pPr>
      <w:hyperlink r:id="rId7" w:history="1">
        <w:r>
          <w:rPr>
            <w:rStyle w:val="Hyperlink"/>
            <w:rFonts w:ascii="Book Antiqua" w:hAnsi="Book Antiqua"/>
          </w:rPr>
          <w:t>mroy@townofnewingtonnh.com</w:t>
        </w:r>
      </w:hyperlink>
    </w:p>
    <w:p w14:paraId="69D502DA" w14:textId="15F77CFA" w:rsidR="0023143F" w:rsidRPr="00DD1A65" w:rsidRDefault="00DD1A65">
      <w:pPr>
        <w:rPr>
          <w:rFonts w:ascii="Book Antiqua" w:hAnsi="Book Antiqua"/>
        </w:rPr>
      </w:pPr>
      <w:r>
        <w:rPr>
          <w:rFonts w:ascii="Book Antiqua" w:hAnsi="Book Antiqua"/>
        </w:rPr>
        <w:t>603-436-</w:t>
      </w:r>
      <w:proofErr w:type="gramStart"/>
      <w:r>
        <w:rPr>
          <w:rFonts w:ascii="Book Antiqua" w:hAnsi="Book Antiqua"/>
        </w:rPr>
        <w:t>7640  ext.</w:t>
      </w:r>
      <w:proofErr w:type="gramEnd"/>
      <w:r>
        <w:rPr>
          <w:rFonts w:ascii="Book Antiqua" w:hAnsi="Book Antiqua"/>
        </w:rPr>
        <w:t xml:space="preserve"> </w:t>
      </w:r>
      <w:r>
        <w:rPr>
          <w:rFonts w:ascii="Book Antiqua" w:hAnsi="Book Antiqua"/>
        </w:rPr>
        <w:t>6</w:t>
      </w:r>
    </w:p>
    <w:sectPr w:rsidR="0023143F" w:rsidRPr="00DD1A65" w:rsidSect="00DD1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7D74"/>
    <w:multiLevelType w:val="multilevel"/>
    <w:tmpl w:val="1BD63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82986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65"/>
    <w:rsid w:val="0023143F"/>
    <w:rsid w:val="00DD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D9B5"/>
  <w15:chartTrackingRefBased/>
  <w15:docId w15:val="{4518B6A8-3FAD-4CCB-889C-2A9C04FD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5"/>
    <w:pPr>
      <w:spacing w:after="0" w:line="240" w:lineRule="auto"/>
    </w:pPr>
    <w:rPr>
      <w:rFonts w:ascii="Calibri" w:hAnsi="Calibri"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A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y@townofnewingtonn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3E2D.8E4555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Bly</dc:creator>
  <cp:keywords/>
  <dc:description/>
  <cp:lastModifiedBy>Sylvia Bly</cp:lastModifiedBy>
  <cp:revision>1</cp:revision>
  <dcterms:created xsi:type="dcterms:W3CDTF">2024-01-03T16:28:00Z</dcterms:created>
  <dcterms:modified xsi:type="dcterms:W3CDTF">2024-01-03T16:29:00Z</dcterms:modified>
</cp:coreProperties>
</file>