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EB2C2B" w:rsidRDefault="004F55AB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>Town of Newington, NH</w:t>
      </w:r>
    </w:p>
    <w:p w:rsidR="004F55AB" w:rsidRPr="00EB2C2B" w:rsidRDefault="00BA037E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Board</w:t>
      </w:r>
      <w:r w:rsidR="004F55AB" w:rsidRPr="00EB2C2B">
        <w:rPr>
          <w:rFonts w:ascii="Book Antiqua" w:hAnsi="Book Antiqua"/>
          <w:szCs w:val="28"/>
        </w:rPr>
        <w:t xml:space="preserve"> of Selectmen Meeting Minutes</w:t>
      </w:r>
    </w:p>
    <w:p w:rsidR="004F55AB" w:rsidRPr="00EB2C2B" w:rsidRDefault="00AA7223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 xml:space="preserve">Monday, </w:t>
      </w:r>
      <w:r w:rsidR="00FE09FF">
        <w:rPr>
          <w:rFonts w:ascii="Book Antiqua" w:hAnsi="Book Antiqua"/>
          <w:szCs w:val="28"/>
        </w:rPr>
        <w:t>August 24</w:t>
      </w:r>
      <w:r w:rsidR="004F55AB" w:rsidRPr="00EB2C2B">
        <w:rPr>
          <w:rFonts w:ascii="Book Antiqua" w:hAnsi="Book Antiqua"/>
          <w:szCs w:val="28"/>
        </w:rPr>
        <w:t>, 201</w:t>
      </w:r>
      <w:r w:rsidR="00A64DD6">
        <w:rPr>
          <w:rFonts w:ascii="Book Antiqua" w:hAnsi="Book Antiqua"/>
          <w:szCs w:val="28"/>
        </w:rPr>
        <w:t xml:space="preserve">5 Town Hall </w:t>
      </w:r>
    </w:p>
    <w:p w:rsidR="004F55AB" w:rsidRPr="00EB2C2B" w:rsidRDefault="004F55AB" w:rsidP="004F55AB">
      <w:pPr>
        <w:jc w:val="center"/>
        <w:rPr>
          <w:rFonts w:ascii="Book Antiqua" w:hAnsi="Book Antiqua"/>
          <w:szCs w:val="28"/>
        </w:rPr>
      </w:pPr>
    </w:p>
    <w:p w:rsidR="004F55AB" w:rsidRPr="00EB2C2B" w:rsidRDefault="006578A0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</w:p>
    <w:p w:rsidR="004F55AB" w:rsidRPr="00EB2C2B" w:rsidRDefault="00254297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Selectman Cosmas Iocovozzi</w:t>
      </w:r>
      <w:r w:rsidR="004F55AB" w:rsidRPr="00EB2C2B">
        <w:rPr>
          <w:rFonts w:ascii="Book Antiqua" w:hAnsi="Book Antiqua"/>
          <w:szCs w:val="28"/>
        </w:rPr>
        <w:t xml:space="preserve"> c</w:t>
      </w:r>
      <w:r w:rsidR="00AA7223" w:rsidRPr="00EB2C2B">
        <w:rPr>
          <w:rFonts w:ascii="Book Antiqua" w:hAnsi="Book Antiqua"/>
          <w:szCs w:val="28"/>
        </w:rPr>
        <w:t>a</w:t>
      </w:r>
      <w:r w:rsidR="00830FE0">
        <w:rPr>
          <w:rFonts w:ascii="Book Antiqua" w:hAnsi="Book Antiqua"/>
          <w:szCs w:val="28"/>
        </w:rPr>
        <w:t>l</w:t>
      </w:r>
      <w:r w:rsidR="00FE09FF">
        <w:rPr>
          <w:rFonts w:ascii="Book Antiqua" w:hAnsi="Book Antiqua"/>
          <w:szCs w:val="28"/>
        </w:rPr>
        <w:t>led the meeting to order at 6:00</w:t>
      </w:r>
      <w:r w:rsidR="004F55AB" w:rsidRPr="00EB2C2B">
        <w:rPr>
          <w:rFonts w:ascii="Book Antiqua" w:hAnsi="Book Antiqua"/>
          <w:szCs w:val="28"/>
        </w:rPr>
        <w:t>pm</w:t>
      </w:r>
    </w:p>
    <w:p w:rsidR="00AE539D" w:rsidRDefault="00AE539D" w:rsidP="004F55AB">
      <w:pPr>
        <w:rPr>
          <w:rFonts w:ascii="Book Antiqua" w:hAnsi="Book Antiqua"/>
          <w:szCs w:val="28"/>
        </w:rPr>
      </w:pPr>
    </w:p>
    <w:p w:rsidR="004F55AB" w:rsidRDefault="00AE539D" w:rsidP="004F55AB">
      <w:pPr>
        <w:rPr>
          <w:rFonts w:ascii="Book Antiqua" w:hAnsi="Book Antiqua"/>
          <w:szCs w:val="28"/>
        </w:rPr>
      </w:pPr>
      <w:r w:rsidRPr="00AE539D">
        <w:rPr>
          <w:rFonts w:ascii="Book Antiqua" w:hAnsi="Book Antiqua"/>
          <w:b/>
          <w:szCs w:val="28"/>
          <w:u w:val="single"/>
        </w:rPr>
        <w:t>Present</w:t>
      </w:r>
      <w:r w:rsidR="00FE09FF">
        <w:rPr>
          <w:rFonts w:ascii="Book Antiqua" w:hAnsi="Book Antiqua"/>
          <w:szCs w:val="28"/>
        </w:rPr>
        <w:t>:</w:t>
      </w:r>
      <w:r w:rsidRPr="00AE539D">
        <w:rPr>
          <w:rFonts w:ascii="Book Antiqua" w:hAnsi="Book Antiqua"/>
          <w:szCs w:val="28"/>
        </w:rPr>
        <w:t xml:space="preserve"> Selectman Cosmas Iocovozzi</w:t>
      </w:r>
      <w:r w:rsidR="00105E42">
        <w:rPr>
          <w:rFonts w:ascii="Book Antiqua" w:hAnsi="Book Antiqua"/>
          <w:szCs w:val="28"/>
        </w:rPr>
        <w:t>, Selectman</w:t>
      </w:r>
      <w:r w:rsidR="00F428C1">
        <w:rPr>
          <w:rFonts w:ascii="Book Antiqua" w:hAnsi="Book Antiqua"/>
          <w:szCs w:val="28"/>
        </w:rPr>
        <w:t xml:space="preserve"> </w:t>
      </w:r>
      <w:r w:rsidR="00105E42">
        <w:rPr>
          <w:rFonts w:ascii="Book Antiqua" w:hAnsi="Book Antiqua"/>
          <w:szCs w:val="28"/>
        </w:rPr>
        <w:t xml:space="preserve">Jan Stuart, </w:t>
      </w:r>
      <w:r w:rsidR="00FE09FF">
        <w:rPr>
          <w:rFonts w:ascii="Book Antiqua" w:hAnsi="Book Antiqua"/>
          <w:szCs w:val="28"/>
        </w:rPr>
        <w:t>Planning Board Chair Denis Hebert</w:t>
      </w:r>
      <w:r w:rsidR="00105E42">
        <w:rPr>
          <w:rFonts w:ascii="Book Antiqua" w:hAnsi="Book Antiqua"/>
          <w:szCs w:val="28"/>
        </w:rPr>
        <w:t xml:space="preserve"> </w:t>
      </w:r>
      <w:r w:rsidR="00F428C1">
        <w:rPr>
          <w:rFonts w:ascii="Book Antiqua" w:hAnsi="Book Antiqua"/>
          <w:szCs w:val="28"/>
        </w:rPr>
        <w:t>and</w:t>
      </w:r>
      <w:r w:rsidR="006A4802">
        <w:rPr>
          <w:rFonts w:ascii="Book Antiqua" w:hAnsi="Book Antiqua"/>
          <w:szCs w:val="28"/>
        </w:rPr>
        <w:t xml:space="preserve"> Martha Roy, Town Administrator.</w:t>
      </w:r>
    </w:p>
    <w:p w:rsidR="00FE09FF" w:rsidRDefault="00FE09FF" w:rsidP="004F55AB">
      <w:pPr>
        <w:rPr>
          <w:rFonts w:ascii="Book Antiqua" w:hAnsi="Book Antiqua"/>
          <w:szCs w:val="28"/>
        </w:rPr>
      </w:pPr>
    </w:p>
    <w:p w:rsidR="00FE09FF" w:rsidRPr="00FE09FF" w:rsidRDefault="00FE09FF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Minutes Approval:</w:t>
      </w:r>
      <w:r>
        <w:rPr>
          <w:rFonts w:ascii="Book Antiqua" w:hAnsi="Book Antiqua"/>
          <w:b/>
          <w:szCs w:val="28"/>
        </w:rPr>
        <w:t xml:space="preserve"> J. Stuart moved to approve the minutes of August 3</w:t>
      </w:r>
      <w:r w:rsidRPr="00FE09FF">
        <w:rPr>
          <w:rFonts w:ascii="Book Antiqua" w:hAnsi="Book Antiqua"/>
          <w:b/>
          <w:szCs w:val="28"/>
          <w:vertAlign w:val="superscript"/>
        </w:rPr>
        <w:t>rd</w:t>
      </w:r>
      <w:r>
        <w:rPr>
          <w:rFonts w:ascii="Book Antiqua" w:hAnsi="Book Antiqua"/>
          <w:b/>
          <w:szCs w:val="28"/>
        </w:rPr>
        <w:t xml:space="preserve"> and August 10</w:t>
      </w:r>
      <w:r w:rsidRPr="00FE09FF">
        <w:rPr>
          <w:rFonts w:ascii="Book Antiqua" w:hAnsi="Book Antiqua"/>
          <w:b/>
          <w:szCs w:val="28"/>
          <w:vertAlign w:val="superscript"/>
        </w:rPr>
        <w:t>th</w:t>
      </w:r>
      <w:r>
        <w:rPr>
          <w:rFonts w:ascii="Book Antiqua" w:hAnsi="Book Antiqua"/>
          <w:b/>
          <w:szCs w:val="28"/>
        </w:rPr>
        <w:t xml:space="preserve">.  C. Iocovozzi seconded the motion </w:t>
      </w:r>
      <w:r w:rsidR="00254297">
        <w:rPr>
          <w:rFonts w:ascii="Book Antiqua" w:hAnsi="Book Antiqua"/>
          <w:b/>
          <w:szCs w:val="28"/>
        </w:rPr>
        <w:t>with</w:t>
      </w:r>
      <w:r>
        <w:rPr>
          <w:rFonts w:ascii="Book Antiqua" w:hAnsi="Book Antiqua"/>
          <w:b/>
          <w:szCs w:val="28"/>
        </w:rPr>
        <w:t xml:space="preserve"> all in favor.</w:t>
      </w:r>
    </w:p>
    <w:p w:rsidR="00915BDC" w:rsidRPr="00EB2C2B" w:rsidRDefault="00915BDC" w:rsidP="004F55AB">
      <w:pPr>
        <w:rPr>
          <w:rFonts w:ascii="Book Antiqua" w:hAnsi="Book Antiqua"/>
          <w:b/>
          <w:szCs w:val="28"/>
        </w:rPr>
      </w:pPr>
    </w:p>
    <w:p w:rsidR="00230013" w:rsidRDefault="003F2056" w:rsidP="003F2056">
      <w:pPr>
        <w:rPr>
          <w:rFonts w:ascii="Book Antiqua" w:hAnsi="Book Antiqua"/>
          <w:b/>
          <w:szCs w:val="28"/>
        </w:rPr>
      </w:pPr>
      <w:r w:rsidRPr="00EB2C2B">
        <w:rPr>
          <w:rFonts w:ascii="Book Antiqua" w:hAnsi="Book Antiqua"/>
          <w:b/>
          <w:szCs w:val="28"/>
          <w:u w:val="single"/>
        </w:rPr>
        <w:t>Manifest Approval:</w:t>
      </w:r>
      <w:r w:rsidRPr="00EB2C2B">
        <w:rPr>
          <w:rFonts w:ascii="Book Antiqua" w:hAnsi="Book Antiqua"/>
          <w:szCs w:val="28"/>
        </w:rPr>
        <w:t xml:space="preserve">  </w:t>
      </w:r>
      <w:r w:rsidR="00105E42">
        <w:rPr>
          <w:rFonts w:ascii="Book Antiqua" w:hAnsi="Book Antiqua"/>
          <w:b/>
          <w:szCs w:val="28"/>
        </w:rPr>
        <w:t>J. Stuart</w:t>
      </w:r>
      <w:r w:rsidR="00830FE0" w:rsidRPr="00EB2C2B">
        <w:rPr>
          <w:rFonts w:ascii="Book Antiqua" w:hAnsi="Book Antiqua"/>
          <w:b/>
          <w:szCs w:val="28"/>
        </w:rPr>
        <w:t xml:space="preserve"> </w:t>
      </w:r>
      <w:r w:rsidR="00105E42">
        <w:rPr>
          <w:rFonts w:ascii="Book Antiqua" w:hAnsi="Book Antiqua"/>
          <w:b/>
          <w:szCs w:val="28"/>
        </w:rPr>
        <w:t xml:space="preserve">moved to </w:t>
      </w:r>
      <w:r w:rsidR="00915BDC" w:rsidRPr="00EB2C2B">
        <w:rPr>
          <w:rFonts w:ascii="Book Antiqua" w:hAnsi="Book Antiqua"/>
          <w:b/>
          <w:szCs w:val="28"/>
        </w:rPr>
        <w:t>approve the manifest</w:t>
      </w:r>
      <w:r w:rsidR="00FE09FF">
        <w:rPr>
          <w:rFonts w:ascii="Book Antiqua" w:hAnsi="Book Antiqua"/>
          <w:b/>
          <w:szCs w:val="28"/>
        </w:rPr>
        <w:t>s dated 8/11</w:t>
      </w:r>
      <w:r w:rsidR="00230013">
        <w:rPr>
          <w:rFonts w:ascii="Book Antiqua" w:hAnsi="Book Antiqua"/>
          <w:b/>
          <w:szCs w:val="28"/>
        </w:rPr>
        <w:t>/15 i</w:t>
      </w:r>
      <w:r w:rsidR="00FE09FF">
        <w:rPr>
          <w:rFonts w:ascii="Book Antiqua" w:hAnsi="Book Antiqua"/>
          <w:b/>
          <w:szCs w:val="28"/>
        </w:rPr>
        <w:t>n the amount of $109,742.45</w:t>
      </w:r>
      <w:r w:rsidR="004A41BB">
        <w:rPr>
          <w:rFonts w:ascii="Book Antiqua" w:hAnsi="Book Antiqua"/>
          <w:b/>
          <w:szCs w:val="28"/>
        </w:rPr>
        <w:t xml:space="preserve"> and </w:t>
      </w:r>
      <w:r w:rsidR="00FE09FF">
        <w:rPr>
          <w:rFonts w:ascii="Book Antiqua" w:hAnsi="Book Antiqua"/>
          <w:b/>
          <w:szCs w:val="28"/>
        </w:rPr>
        <w:t>8/18</w:t>
      </w:r>
      <w:r w:rsidR="00105E42">
        <w:rPr>
          <w:rFonts w:ascii="Book Antiqua" w:hAnsi="Book Antiqua"/>
          <w:b/>
          <w:szCs w:val="28"/>
        </w:rPr>
        <w:t>/15 in the amount</w:t>
      </w:r>
      <w:r w:rsidR="00FE09FF">
        <w:rPr>
          <w:rFonts w:ascii="Book Antiqua" w:hAnsi="Book Antiqua"/>
          <w:b/>
          <w:szCs w:val="28"/>
        </w:rPr>
        <w:t xml:space="preserve"> of $49,129.77</w:t>
      </w:r>
      <w:r w:rsidR="00230013">
        <w:rPr>
          <w:rFonts w:ascii="Book Antiqua" w:hAnsi="Book Antiqua"/>
          <w:b/>
          <w:szCs w:val="28"/>
        </w:rPr>
        <w:t>.</w:t>
      </w:r>
    </w:p>
    <w:p w:rsidR="00230013" w:rsidRDefault="00FE09FF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C. Iocovozzi</w:t>
      </w:r>
      <w:r w:rsidR="00915BDC" w:rsidRPr="00EB2C2B">
        <w:rPr>
          <w:rFonts w:ascii="Book Antiqua" w:hAnsi="Book Antiqua"/>
          <w:b/>
          <w:szCs w:val="28"/>
        </w:rPr>
        <w:t xml:space="preserve"> s</w:t>
      </w:r>
      <w:r w:rsidR="003F2056" w:rsidRPr="00EB2C2B">
        <w:rPr>
          <w:rFonts w:ascii="Book Antiqua" w:hAnsi="Book Antiqua"/>
          <w:b/>
          <w:szCs w:val="28"/>
        </w:rPr>
        <w:t xml:space="preserve">econded the motion </w:t>
      </w:r>
      <w:r w:rsidR="00254297">
        <w:rPr>
          <w:rFonts w:ascii="Book Antiqua" w:hAnsi="Book Antiqua"/>
          <w:b/>
          <w:szCs w:val="28"/>
        </w:rPr>
        <w:t xml:space="preserve">with </w:t>
      </w:r>
      <w:r w:rsidR="003F2056" w:rsidRPr="00EB2C2B">
        <w:rPr>
          <w:rFonts w:ascii="Book Antiqua" w:hAnsi="Book Antiqua"/>
          <w:b/>
          <w:szCs w:val="28"/>
        </w:rPr>
        <w:t>all in favor.</w:t>
      </w:r>
    </w:p>
    <w:p w:rsidR="006578A0" w:rsidRDefault="006578A0" w:rsidP="003F2056">
      <w:pPr>
        <w:rPr>
          <w:rFonts w:ascii="Book Antiqua" w:hAnsi="Book Antiqua"/>
          <w:b/>
          <w:szCs w:val="28"/>
        </w:rPr>
      </w:pPr>
    </w:p>
    <w:p w:rsidR="006578A0" w:rsidRDefault="00FE09FF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 xml:space="preserve">Planning Board </w:t>
      </w:r>
      <w:proofErr w:type="gramStart"/>
      <w:r>
        <w:rPr>
          <w:rFonts w:ascii="Book Antiqua" w:hAnsi="Book Antiqua"/>
          <w:b/>
          <w:szCs w:val="28"/>
          <w:u w:val="single"/>
        </w:rPr>
        <w:t>Over</w:t>
      </w:r>
      <w:proofErr w:type="gramEnd"/>
      <w:r w:rsidR="009060D8">
        <w:rPr>
          <w:rFonts w:ascii="Book Antiqua" w:hAnsi="Book Antiqua"/>
          <w:b/>
          <w:szCs w:val="28"/>
          <w:u w:val="single"/>
        </w:rPr>
        <w:t xml:space="preserve"> E</w:t>
      </w:r>
      <w:r>
        <w:rPr>
          <w:rFonts w:ascii="Book Antiqua" w:hAnsi="Book Antiqua"/>
          <w:b/>
          <w:szCs w:val="28"/>
          <w:u w:val="single"/>
        </w:rPr>
        <w:t>xpenditure</w:t>
      </w:r>
      <w:r w:rsidR="006578A0">
        <w:rPr>
          <w:rFonts w:ascii="Book Antiqua" w:hAnsi="Book Antiqua"/>
          <w:b/>
          <w:szCs w:val="28"/>
          <w:u w:val="single"/>
        </w:rPr>
        <w:t>:</w:t>
      </w:r>
      <w:r w:rsidR="006578A0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Denis Hebert explain</w:t>
      </w:r>
      <w:r w:rsidR="006142AF">
        <w:rPr>
          <w:rFonts w:ascii="Book Antiqua" w:hAnsi="Book Antiqua"/>
          <w:szCs w:val="28"/>
        </w:rPr>
        <w:t>ed that</w:t>
      </w:r>
      <w:r>
        <w:rPr>
          <w:rFonts w:ascii="Book Antiqua" w:hAnsi="Book Antiqua"/>
          <w:szCs w:val="28"/>
        </w:rPr>
        <w:t xml:space="preserve"> the Planning Department’s </w:t>
      </w:r>
      <w:r w:rsidR="006142AF">
        <w:rPr>
          <w:rFonts w:ascii="Book Antiqua" w:hAnsi="Book Antiqua"/>
          <w:szCs w:val="28"/>
        </w:rPr>
        <w:t xml:space="preserve">legal expense budget line is over spent by $3,363. </w:t>
      </w:r>
      <w:r w:rsidR="006142AF">
        <w:rPr>
          <w:rFonts w:ascii="Book Antiqua" w:hAnsi="Book Antiqua"/>
          <w:b/>
          <w:szCs w:val="28"/>
        </w:rPr>
        <w:t>J. Stuart moved</w:t>
      </w:r>
      <w:r w:rsidR="006142AF">
        <w:rPr>
          <w:rFonts w:ascii="Book Antiqua" w:hAnsi="Book Antiqua"/>
          <w:szCs w:val="28"/>
        </w:rPr>
        <w:t xml:space="preserve"> </w:t>
      </w:r>
      <w:r w:rsidR="006142AF">
        <w:rPr>
          <w:rFonts w:ascii="Book Antiqua" w:hAnsi="Book Antiqua"/>
          <w:b/>
          <w:szCs w:val="28"/>
        </w:rPr>
        <w:t xml:space="preserve">authorize the </w:t>
      </w:r>
      <w:r w:rsidR="00254297">
        <w:rPr>
          <w:rFonts w:ascii="Book Antiqua" w:hAnsi="Book Antiqua"/>
          <w:b/>
          <w:szCs w:val="28"/>
        </w:rPr>
        <w:t>Planning Board over expenditure request.</w:t>
      </w:r>
      <w:r w:rsidR="006142AF">
        <w:rPr>
          <w:rFonts w:ascii="Book Antiqua" w:hAnsi="Book Antiqua"/>
          <w:b/>
          <w:szCs w:val="28"/>
        </w:rPr>
        <w:t xml:space="preserve">  C. Iocovozzi seconded the motion </w:t>
      </w:r>
      <w:r w:rsidR="006B1AC0">
        <w:rPr>
          <w:rFonts w:ascii="Book Antiqua" w:hAnsi="Book Antiqua"/>
          <w:b/>
          <w:szCs w:val="28"/>
        </w:rPr>
        <w:t>with all</w:t>
      </w:r>
      <w:r w:rsidR="006142AF">
        <w:rPr>
          <w:rFonts w:ascii="Book Antiqua" w:hAnsi="Book Antiqua"/>
          <w:b/>
          <w:szCs w:val="28"/>
        </w:rPr>
        <w:t xml:space="preserve"> in favor.</w:t>
      </w:r>
    </w:p>
    <w:p w:rsidR="006142AF" w:rsidRDefault="006142AF" w:rsidP="003F2056">
      <w:pPr>
        <w:rPr>
          <w:rFonts w:ascii="Book Antiqua" w:hAnsi="Book Antiqua"/>
          <w:b/>
          <w:szCs w:val="28"/>
        </w:rPr>
      </w:pPr>
    </w:p>
    <w:p w:rsidR="006142AF" w:rsidRDefault="006142AF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Denis H</w:t>
      </w:r>
      <w:r w:rsidR="00254297">
        <w:rPr>
          <w:rFonts w:ascii="Book Antiqua" w:hAnsi="Book Antiqua"/>
          <w:szCs w:val="28"/>
        </w:rPr>
        <w:t xml:space="preserve">ebert also discussed the </w:t>
      </w:r>
      <w:r>
        <w:rPr>
          <w:rFonts w:ascii="Book Antiqua" w:hAnsi="Book Antiqua"/>
          <w:szCs w:val="28"/>
        </w:rPr>
        <w:t>Plann</w:t>
      </w:r>
      <w:r w:rsidR="00846138">
        <w:rPr>
          <w:rFonts w:ascii="Book Antiqua" w:hAnsi="Book Antiqua"/>
          <w:szCs w:val="28"/>
        </w:rPr>
        <w:t>ing and Development Consultant</w:t>
      </w:r>
      <w:r w:rsidR="00254297">
        <w:rPr>
          <w:rFonts w:ascii="Book Antiqua" w:hAnsi="Book Antiqua"/>
          <w:szCs w:val="28"/>
        </w:rPr>
        <w:t>, J</w:t>
      </w:r>
      <w:r w:rsidR="00A56CA9">
        <w:rPr>
          <w:rFonts w:ascii="Book Antiqua" w:hAnsi="Book Antiqua"/>
          <w:szCs w:val="28"/>
        </w:rPr>
        <w:t xml:space="preserve">erry Coogan.  </w:t>
      </w:r>
      <w:r w:rsidR="00254297">
        <w:rPr>
          <w:rFonts w:ascii="Book Antiqua" w:hAnsi="Book Antiqua"/>
          <w:szCs w:val="28"/>
        </w:rPr>
        <w:t>J</w:t>
      </w:r>
      <w:r w:rsidR="00122D2B">
        <w:rPr>
          <w:rFonts w:ascii="Book Antiqua" w:hAnsi="Book Antiqua"/>
          <w:szCs w:val="28"/>
        </w:rPr>
        <w:t>erry</w:t>
      </w:r>
      <w:r>
        <w:rPr>
          <w:rFonts w:ascii="Book Antiqua" w:hAnsi="Book Antiqua"/>
          <w:szCs w:val="28"/>
        </w:rPr>
        <w:t xml:space="preserve"> is currently working on updating the Zoning Ordinance and the Master Plan.  He is also working on the </w:t>
      </w:r>
      <w:r w:rsidR="00846138">
        <w:rPr>
          <w:rFonts w:ascii="Book Antiqua" w:hAnsi="Book Antiqua"/>
          <w:szCs w:val="28"/>
        </w:rPr>
        <w:t xml:space="preserve">Technical </w:t>
      </w:r>
      <w:r>
        <w:rPr>
          <w:rFonts w:ascii="Book Antiqua" w:hAnsi="Book Antiqua"/>
          <w:szCs w:val="28"/>
        </w:rPr>
        <w:t>R</w:t>
      </w:r>
      <w:r w:rsidR="00846138">
        <w:rPr>
          <w:rFonts w:ascii="Book Antiqua" w:hAnsi="Book Antiqua"/>
          <w:szCs w:val="28"/>
        </w:rPr>
        <w:t xml:space="preserve">eview </w:t>
      </w:r>
      <w:r>
        <w:rPr>
          <w:rFonts w:ascii="Book Antiqua" w:hAnsi="Book Antiqua"/>
          <w:szCs w:val="28"/>
        </w:rPr>
        <w:t>C</w:t>
      </w:r>
      <w:r w:rsidR="00846138">
        <w:rPr>
          <w:rFonts w:ascii="Book Antiqua" w:hAnsi="Book Antiqua"/>
          <w:szCs w:val="28"/>
        </w:rPr>
        <w:t>ommittee</w:t>
      </w:r>
      <w:r>
        <w:rPr>
          <w:rFonts w:ascii="Book Antiqua" w:hAnsi="Book Antiqua"/>
          <w:szCs w:val="28"/>
        </w:rPr>
        <w:t xml:space="preserve">.  The Board of Selectmen </w:t>
      </w:r>
      <w:r w:rsidR="00846138">
        <w:rPr>
          <w:rFonts w:ascii="Book Antiqua" w:hAnsi="Book Antiqua"/>
          <w:szCs w:val="28"/>
        </w:rPr>
        <w:t>wa</w:t>
      </w:r>
      <w:r>
        <w:rPr>
          <w:rFonts w:ascii="Book Antiqua" w:hAnsi="Book Antiqua"/>
          <w:szCs w:val="28"/>
        </w:rPr>
        <w:t xml:space="preserve">s in favor of the </w:t>
      </w:r>
      <w:r w:rsidR="00846138">
        <w:rPr>
          <w:rFonts w:ascii="Book Antiqua" w:hAnsi="Book Antiqua"/>
          <w:szCs w:val="28"/>
        </w:rPr>
        <w:t>Consulting P</w:t>
      </w:r>
      <w:r>
        <w:rPr>
          <w:rFonts w:ascii="Book Antiqua" w:hAnsi="Book Antiqua"/>
          <w:szCs w:val="28"/>
        </w:rPr>
        <w:t>lanner continuing</w:t>
      </w:r>
      <w:r w:rsidR="00B548EE">
        <w:rPr>
          <w:rFonts w:ascii="Book Antiqua" w:hAnsi="Book Antiqua"/>
          <w:szCs w:val="28"/>
        </w:rPr>
        <w:t xml:space="preserve"> </w:t>
      </w:r>
      <w:r w:rsidR="00846138">
        <w:rPr>
          <w:rFonts w:ascii="Book Antiqua" w:hAnsi="Book Antiqua"/>
          <w:szCs w:val="28"/>
        </w:rPr>
        <w:t>with</w:t>
      </w:r>
      <w:r w:rsidR="00B548EE">
        <w:rPr>
          <w:rFonts w:ascii="Book Antiqua" w:hAnsi="Book Antiqua"/>
          <w:szCs w:val="28"/>
        </w:rPr>
        <w:t xml:space="preserve"> his projects.</w:t>
      </w:r>
    </w:p>
    <w:p w:rsidR="00B548EE" w:rsidRDefault="00B548EE" w:rsidP="003F2056">
      <w:pPr>
        <w:rPr>
          <w:rFonts w:ascii="Book Antiqua" w:hAnsi="Book Antiqua"/>
          <w:szCs w:val="28"/>
        </w:rPr>
      </w:pPr>
    </w:p>
    <w:p w:rsidR="00B548EE" w:rsidRPr="006142AF" w:rsidRDefault="00B548EE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Chair Rick Stern entered the meeting.</w:t>
      </w:r>
    </w:p>
    <w:p w:rsidR="006578A0" w:rsidRDefault="006578A0" w:rsidP="003F2056">
      <w:pPr>
        <w:rPr>
          <w:rFonts w:ascii="Book Antiqua" w:hAnsi="Book Antiqua"/>
          <w:szCs w:val="28"/>
        </w:rPr>
      </w:pPr>
    </w:p>
    <w:p w:rsidR="00150C82" w:rsidRDefault="00A318A9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F</w:t>
      </w:r>
      <w:r w:rsidR="003C174D" w:rsidRPr="003C174D">
        <w:rPr>
          <w:rFonts w:ascii="Book Antiqua" w:hAnsi="Book Antiqua"/>
          <w:b/>
          <w:szCs w:val="28"/>
          <w:u w:val="single"/>
        </w:rPr>
        <w:t>acility Usage Requests</w:t>
      </w:r>
      <w:r w:rsidR="003C174D">
        <w:rPr>
          <w:rFonts w:ascii="Book Antiqua" w:hAnsi="Book Antiqua"/>
          <w:b/>
          <w:szCs w:val="28"/>
        </w:rPr>
        <w:t xml:space="preserve">:  </w:t>
      </w:r>
    </w:p>
    <w:p w:rsidR="003C174D" w:rsidRDefault="00105E42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J. Stuart</w:t>
      </w:r>
      <w:r w:rsidR="003C174D">
        <w:rPr>
          <w:rFonts w:ascii="Book Antiqua" w:hAnsi="Book Antiqua"/>
          <w:b/>
          <w:szCs w:val="28"/>
        </w:rPr>
        <w:t xml:space="preserve"> moved to approve the following Facility Usage requests:</w:t>
      </w:r>
      <w:r w:rsidR="00846138">
        <w:rPr>
          <w:rFonts w:ascii="Book Antiqua" w:hAnsi="Book Antiqua"/>
          <w:b/>
          <w:szCs w:val="28"/>
        </w:rPr>
        <w:t xml:space="preserve"> </w:t>
      </w:r>
    </w:p>
    <w:p w:rsidR="00E9304C" w:rsidRPr="00D25D01" w:rsidRDefault="00B548EE" w:rsidP="00E919F9">
      <w:pPr>
        <w:pStyle w:val="NoSpacing"/>
        <w:tabs>
          <w:tab w:val="left" w:pos="5610"/>
        </w:tabs>
        <w:jc w:val="both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Dick Spinney, Family Cookout, 9/27/15, Grove</w:t>
      </w:r>
      <w:r w:rsidR="00625247">
        <w:rPr>
          <w:rFonts w:ascii="Book Antiqua" w:hAnsi="Book Antiqua"/>
          <w:b/>
          <w:sz w:val="24"/>
          <w:szCs w:val="24"/>
        </w:rPr>
        <w:t>.</w:t>
      </w:r>
      <w:proofErr w:type="gramEnd"/>
      <w:r w:rsidR="00625247">
        <w:rPr>
          <w:rFonts w:ascii="Book Antiqua" w:hAnsi="Book Antiqua"/>
          <w:b/>
          <w:sz w:val="24"/>
          <w:szCs w:val="24"/>
        </w:rPr>
        <w:t xml:space="preserve">  </w:t>
      </w:r>
    </w:p>
    <w:p w:rsidR="00E9304C" w:rsidRDefault="00B548EE" w:rsidP="00E930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Great Bay Services</w:t>
      </w:r>
      <w:r w:rsidR="001F515A" w:rsidRPr="00D25D01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9/24</w:t>
      </w:r>
      <w:r w:rsidR="00625247">
        <w:rPr>
          <w:rFonts w:ascii="Book Antiqua" w:hAnsi="Book Antiqua"/>
          <w:b/>
          <w:sz w:val="24"/>
          <w:szCs w:val="24"/>
        </w:rPr>
        <w:t>/15</w:t>
      </w:r>
      <w:r w:rsidR="00150C82" w:rsidRPr="00D25D01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TH, Awards Ceremony.</w:t>
      </w:r>
    </w:p>
    <w:p w:rsidR="00B548EE" w:rsidRPr="00D25D01" w:rsidRDefault="00B548EE" w:rsidP="00E930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Andy Head, 9/1/2015, TH, Seacoast Area Fire Chief’s Meeting.</w:t>
      </w:r>
    </w:p>
    <w:p w:rsidR="003C174D" w:rsidRDefault="00B548EE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R. Stern</w:t>
      </w:r>
      <w:r w:rsidR="00E919F9">
        <w:rPr>
          <w:rFonts w:ascii="Book Antiqua" w:hAnsi="Book Antiqua"/>
          <w:b/>
        </w:rPr>
        <w:t xml:space="preserve"> </w:t>
      </w:r>
      <w:r w:rsidR="003C174D" w:rsidRPr="00BA037E">
        <w:rPr>
          <w:rFonts w:ascii="Book Antiqua" w:hAnsi="Book Antiqua"/>
          <w:b/>
        </w:rPr>
        <w:t>seconded the motion with all in favor.</w:t>
      </w:r>
    </w:p>
    <w:p w:rsidR="00E919F9" w:rsidRDefault="00E919F9" w:rsidP="00066B50">
      <w:pPr>
        <w:pStyle w:val="NoSpacing"/>
        <w:jc w:val="both"/>
        <w:rPr>
          <w:b/>
        </w:rPr>
      </w:pPr>
    </w:p>
    <w:p w:rsidR="00E920BE" w:rsidRDefault="00E920BE" w:rsidP="00066B50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Gate Clicker Requests:</w:t>
      </w:r>
    </w:p>
    <w:p w:rsidR="00E920BE" w:rsidRDefault="00E920BE" w:rsidP="00066B50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E920BE">
        <w:rPr>
          <w:rFonts w:ascii="Book Antiqua" w:hAnsi="Book Antiqua"/>
          <w:b/>
          <w:sz w:val="24"/>
          <w:szCs w:val="24"/>
        </w:rPr>
        <w:t>R. Ster</w:t>
      </w:r>
      <w:r>
        <w:rPr>
          <w:rFonts w:ascii="Book Antiqua" w:hAnsi="Book Antiqua"/>
          <w:b/>
          <w:sz w:val="24"/>
          <w:szCs w:val="24"/>
        </w:rPr>
        <w:t>n moved to approve the following Gate Clicker requests:</w:t>
      </w:r>
    </w:p>
    <w:p w:rsidR="00E920BE" w:rsidRDefault="00E920BE" w:rsidP="00066B50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Jack D. Anderson-151 Little Bay Road</w:t>
      </w:r>
    </w:p>
    <w:p w:rsidR="00E920BE" w:rsidRDefault="00E920BE" w:rsidP="00066B50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Steph and Mike Murray-6 Dumpling Cove</w:t>
      </w:r>
    </w:p>
    <w:p w:rsidR="00E920BE" w:rsidRDefault="00E920BE" w:rsidP="00066B50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Laura Sabine-305 Nimble Hill Road</w:t>
      </w:r>
    </w:p>
    <w:p w:rsidR="00E920BE" w:rsidRDefault="00E920BE" w:rsidP="00066B50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Kim MacDonald-40 Captains Landing</w:t>
      </w:r>
    </w:p>
    <w:p w:rsidR="00E920BE" w:rsidRDefault="00E920BE" w:rsidP="00E920B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J. Stua</w:t>
      </w:r>
      <w:r w:rsidR="00FE61BB">
        <w:rPr>
          <w:rFonts w:ascii="Book Antiqua" w:hAnsi="Book Antiqua"/>
          <w:b/>
        </w:rPr>
        <w:t>rt</w:t>
      </w:r>
      <w:r>
        <w:rPr>
          <w:rFonts w:ascii="Book Antiqua" w:hAnsi="Book Antiqua"/>
          <w:b/>
        </w:rPr>
        <w:t xml:space="preserve"> </w:t>
      </w:r>
      <w:r w:rsidRPr="00BA037E">
        <w:rPr>
          <w:rFonts w:ascii="Book Antiqua" w:hAnsi="Book Antiqua"/>
          <w:b/>
        </w:rPr>
        <w:t>seconded the motion with all in favor.</w:t>
      </w:r>
    </w:p>
    <w:p w:rsidR="00E920BE" w:rsidRPr="00E920BE" w:rsidRDefault="00E920BE" w:rsidP="00066B50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62630C" w:rsidRDefault="00131BDC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 w:rsidRPr="00997762">
        <w:rPr>
          <w:rFonts w:ascii="BookAntiqua-Bold" w:hAnsi="BookAntiqua-Bold" w:cs="BookAntiqua-Bold"/>
          <w:b/>
          <w:bCs/>
          <w:u w:val="single"/>
        </w:rPr>
        <w:t>Old Business</w:t>
      </w:r>
      <w:r>
        <w:rPr>
          <w:rFonts w:ascii="BookAntiqua-Bold" w:hAnsi="BookAntiqua-Bold" w:cs="BookAntiqua-Bold"/>
          <w:b/>
          <w:bCs/>
        </w:rPr>
        <w:t xml:space="preserve">:  </w:t>
      </w:r>
    </w:p>
    <w:p w:rsidR="0062630C" w:rsidRDefault="0062630C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CB3570" w:rsidRDefault="00CB3570" w:rsidP="00CB3570">
      <w:pPr>
        <w:rPr>
          <w:rFonts w:ascii="Book Antiqua" w:hAnsi="Book Antiqua"/>
          <w:b/>
        </w:rPr>
      </w:pPr>
      <w:r>
        <w:rPr>
          <w:rFonts w:ascii="BookAntiqua-Bold" w:hAnsi="BookAntiqua-Bold" w:cs="BookAntiqua-Bold"/>
          <w:b/>
          <w:bCs/>
          <w:u w:val="single"/>
        </w:rPr>
        <w:t>Fuel Quotes</w:t>
      </w:r>
      <w:r w:rsidR="0062630C">
        <w:rPr>
          <w:rFonts w:ascii="BookAntiqua-Bold" w:hAnsi="BookAntiqua-Bold" w:cs="BookAntiqua-Bold"/>
          <w:b/>
          <w:bCs/>
          <w:u w:val="single"/>
        </w:rPr>
        <w:t>:</w:t>
      </w:r>
      <w:r>
        <w:rPr>
          <w:rFonts w:ascii="BookAntiqua-Bold" w:hAnsi="BookAntiqua-Bold" w:cs="BookAntiqua-Bold"/>
          <w:b/>
          <w:bCs/>
          <w:u w:val="single"/>
        </w:rPr>
        <w:t xml:space="preserve"> </w:t>
      </w:r>
      <w:r>
        <w:rPr>
          <w:rFonts w:ascii="BookAntiqua-Bold" w:hAnsi="BookAntiqua-Bold" w:cs="BookAntiqua-Bold"/>
          <w:b/>
          <w:bCs/>
        </w:rPr>
        <w:t xml:space="preserve"> R. Stern m</w:t>
      </w:r>
      <w:r w:rsidR="00D96DDA">
        <w:rPr>
          <w:rFonts w:ascii="BookAntiqua-Bold" w:hAnsi="BookAntiqua-Bold" w:cs="BookAntiqua-Bold"/>
          <w:b/>
          <w:bCs/>
        </w:rPr>
        <w:t>oved</w:t>
      </w:r>
      <w:r>
        <w:rPr>
          <w:rFonts w:ascii="BookAntiqua-Bold" w:hAnsi="BookAntiqua-Bold" w:cs="BookAntiqua-Bold"/>
          <w:b/>
          <w:bCs/>
        </w:rPr>
        <w:t xml:space="preserve"> to approve </w:t>
      </w:r>
      <w:r w:rsidR="006B1AC0">
        <w:rPr>
          <w:rFonts w:ascii="BookAntiqua-Bold" w:hAnsi="BookAntiqua-Bold" w:cs="BookAntiqua-Bold"/>
          <w:b/>
          <w:bCs/>
        </w:rPr>
        <w:t xml:space="preserve">the </w:t>
      </w:r>
      <w:r>
        <w:rPr>
          <w:rFonts w:ascii="BookAntiqua-Bold" w:hAnsi="BookAntiqua-Bold" w:cs="BookAntiqua-Bold"/>
          <w:b/>
          <w:bCs/>
        </w:rPr>
        <w:t>Hartman Oil</w:t>
      </w:r>
      <w:r w:rsidR="006B1AC0">
        <w:rPr>
          <w:rFonts w:ascii="BookAntiqua-Bold" w:hAnsi="BookAntiqua-Bold" w:cs="BookAntiqua-Bold"/>
          <w:b/>
          <w:bCs/>
        </w:rPr>
        <w:t xml:space="preserve"> quotes</w:t>
      </w:r>
      <w:r>
        <w:rPr>
          <w:rFonts w:ascii="BookAntiqua-Bold" w:hAnsi="BookAntiqua-Bold" w:cs="BookAntiqua-Bold"/>
          <w:b/>
          <w:bCs/>
        </w:rPr>
        <w:t xml:space="preserve"> for propane, oil, diesel and gas.</w:t>
      </w:r>
      <w:r w:rsidRPr="00CB357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J. Stuart </w:t>
      </w:r>
      <w:r w:rsidRPr="00BA037E">
        <w:rPr>
          <w:rFonts w:ascii="Book Antiqua" w:hAnsi="Book Antiqua"/>
          <w:b/>
        </w:rPr>
        <w:t>seconded the motion with all in favor.</w:t>
      </w:r>
    </w:p>
    <w:p w:rsidR="00316340" w:rsidRDefault="00316340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CB3570" w:rsidRDefault="006B1AC0" w:rsidP="00CB3570">
      <w:pPr>
        <w:rPr>
          <w:rFonts w:ascii="Book Antiqua" w:hAnsi="Book Antiqua"/>
          <w:b/>
        </w:rPr>
      </w:pPr>
      <w:r>
        <w:rPr>
          <w:rFonts w:ascii="Book Antiqua" w:hAnsi="Book Antiqua"/>
          <w:b/>
          <w:szCs w:val="28"/>
          <w:u w:val="single"/>
        </w:rPr>
        <w:t>Transfer Station</w:t>
      </w:r>
      <w:r w:rsidR="00B20FBE">
        <w:rPr>
          <w:rFonts w:ascii="Book Antiqua" w:hAnsi="Book Antiqua"/>
          <w:b/>
          <w:szCs w:val="28"/>
          <w:u w:val="single"/>
        </w:rPr>
        <w:t xml:space="preserve"> Rail Repair Quotes:</w:t>
      </w:r>
      <w:r w:rsidR="000B3C69">
        <w:rPr>
          <w:rFonts w:ascii="Book Antiqua" w:hAnsi="Book Antiqua"/>
          <w:szCs w:val="28"/>
        </w:rPr>
        <w:t xml:space="preserve"> </w:t>
      </w:r>
      <w:r w:rsidR="00CB3570">
        <w:rPr>
          <w:rFonts w:ascii="BookAntiqua-Bold" w:hAnsi="BookAntiqua-Bold" w:cs="BookAntiqua-Bold"/>
          <w:b/>
          <w:bCs/>
        </w:rPr>
        <w:t xml:space="preserve">J. Stuart </w:t>
      </w:r>
      <w:r w:rsidR="00D96DDA">
        <w:rPr>
          <w:rFonts w:ascii="BookAntiqua-Bold" w:hAnsi="BookAntiqua-Bold" w:cs="BookAntiqua-Bold"/>
          <w:b/>
          <w:bCs/>
        </w:rPr>
        <w:t>moved</w:t>
      </w:r>
      <w:r w:rsidR="00CB3570">
        <w:rPr>
          <w:rFonts w:ascii="BookAntiqua-Bold" w:hAnsi="BookAntiqua-Bold" w:cs="BookAntiqua-Bold"/>
          <w:b/>
          <w:bCs/>
        </w:rPr>
        <w:t xml:space="preserve"> to approve </w:t>
      </w:r>
      <w:r>
        <w:rPr>
          <w:rFonts w:ascii="BookAntiqua-Bold" w:hAnsi="BookAntiqua-Bold" w:cs="BookAntiqua-Bold"/>
          <w:b/>
          <w:bCs/>
        </w:rPr>
        <w:t xml:space="preserve">the Transfer Station Rail repair quote from </w:t>
      </w:r>
      <w:r w:rsidR="00B20FBE">
        <w:rPr>
          <w:rFonts w:ascii="BookAntiqua-Bold" w:hAnsi="BookAntiqua-Bold" w:cs="BookAntiqua-Bold"/>
          <w:b/>
          <w:bCs/>
        </w:rPr>
        <w:t>New England Equipment Repair</w:t>
      </w:r>
      <w:r w:rsidR="00CB3570">
        <w:rPr>
          <w:rFonts w:ascii="BookAntiqua-Bold" w:hAnsi="BookAntiqua-Bold" w:cs="BookAntiqua-Bold"/>
          <w:b/>
          <w:bCs/>
        </w:rPr>
        <w:t>.</w:t>
      </w:r>
      <w:r w:rsidR="00CB3570" w:rsidRPr="00CB3570">
        <w:rPr>
          <w:rFonts w:ascii="Book Antiqua" w:hAnsi="Book Antiqua"/>
          <w:b/>
        </w:rPr>
        <w:t xml:space="preserve"> </w:t>
      </w:r>
      <w:r w:rsidR="00B20FBE">
        <w:rPr>
          <w:rFonts w:ascii="Book Antiqua" w:hAnsi="Book Antiqua"/>
          <w:b/>
        </w:rPr>
        <w:t>R. Stern</w:t>
      </w:r>
      <w:r w:rsidR="00CB3570">
        <w:rPr>
          <w:rFonts w:ascii="Book Antiqua" w:hAnsi="Book Antiqua"/>
          <w:b/>
        </w:rPr>
        <w:t xml:space="preserve"> </w:t>
      </w:r>
      <w:r w:rsidR="00CB3570" w:rsidRPr="00BA037E">
        <w:rPr>
          <w:rFonts w:ascii="Book Antiqua" w:hAnsi="Book Antiqua"/>
          <w:b/>
        </w:rPr>
        <w:t>seconded the motion with all in favor.</w:t>
      </w:r>
    </w:p>
    <w:p w:rsidR="000B3C69" w:rsidRPr="000B3C69" w:rsidRDefault="000B3C69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270139" w:rsidRDefault="00270139" w:rsidP="00270139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Corcoran Assessing Contract</w:t>
      </w:r>
      <w:r>
        <w:rPr>
          <w:rFonts w:ascii="Book Antiqua" w:hAnsi="Book Antiqua"/>
          <w:b/>
          <w:szCs w:val="28"/>
          <w:u w:val="single"/>
        </w:rPr>
        <w:t>:</w:t>
      </w:r>
      <w:r>
        <w:rPr>
          <w:rFonts w:ascii="Book Antiqua" w:hAnsi="Book Antiqua"/>
          <w:szCs w:val="28"/>
        </w:rPr>
        <w:t xml:space="preserve"> </w:t>
      </w:r>
      <w:r>
        <w:rPr>
          <w:rFonts w:ascii="BookAntiqua-Bold" w:hAnsi="BookAntiqua-Bold" w:cs="BookAntiqua-Bold"/>
          <w:b/>
          <w:bCs/>
        </w:rPr>
        <w:t xml:space="preserve">J. Stuart </w:t>
      </w:r>
      <w:r w:rsidR="00C76B07">
        <w:rPr>
          <w:rFonts w:ascii="BookAntiqua-Bold" w:hAnsi="BookAntiqua-Bold" w:cs="BookAntiqua-Bold"/>
          <w:b/>
          <w:bCs/>
        </w:rPr>
        <w:t>moved</w:t>
      </w:r>
      <w:r>
        <w:rPr>
          <w:rFonts w:ascii="BookAntiqua-Bold" w:hAnsi="BookAntiqua-Bold" w:cs="BookAntiqua-Bold"/>
          <w:b/>
          <w:bCs/>
        </w:rPr>
        <w:t xml:space="preserve"> to approve </w:t>
      </w:r>
      <w:r w:rsidR="006B1AC0">
        <w:rPr>
          <w:rFonts w:ascii="BookAntiqua-Bold" w:hAnsi="BookAntiqua-Bold" w:cs="BookAntiqua-Bold"/>
          <w:b/>
          <w:bCs/>
        </w:rPr>
        <w:t xml:space="preserve">the 2015 </w:t>
      </w:r>
      <w:r>
        <w:rPr>
          <w:rFonts w:ascii="BookAntiqua-Bold" w:hAnsi="BookAntiqua-Bold" w:cs="BookAntiqua-Bold"/>
          <w:b/>
          <w:bCs/>
        </w:rPr>
        <w:t>Corcoran</w:t>
      </w:r>
      <w:r w:rsidR="006B1AC0">
        <w:rPr>
          <w:rFonts w:ascii="BookAntiqua-Bold" w:hAnsi="BookAntiqua-Bold" w:cs="BookAntiqua-Bold"/>
          <w:b/>
          <w:bCs/>
        </w:rPr>
        <w:t xml:space="preserve"> Town</w:t>
      </w:r>
      <w:r>
        <w:rPr>
          <w:rFonts w:ascii="BookAntiqua-Bold" w:hAnsi="BookAntiqua-Bold" w:cs="BookAntiqua-Bold"/>
          <w:b/>
          <w:bCs/>
        </w:rPr>
        <w:t xml:space="preserve"> </w:t>
      </w:r>
      <w:r w:rsidR="006B1AC0">
        <w:rPr>
          <w:rFonts w:ascii="BookAntiqua-Bold" w:hAnsi="BookAntiqua-Bold" w:cs="BookAntiqua-Bold"/>
          <w:b/>
          <w:bCs/>
        </w:rPr>
        <w:t xml:space="preserve">Appraisal </w:t>
      </w:r>
      <w:r>
        <w:rPr>
          <w:rFonts w:ascii="BookAntiqua-Bold" w:hAnsi="BookAntiqua-Bold" w:cs="BookAntiqua-Bold"/>
          <w:b/>
          <w:bCs/>
        </w:rPr>
        <w:t>contract.</w:t>
      </w:r>
      <w:r w:rsidRPr="00CB357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R. Stern </w:t>
      </w:r>
      <w:r w:rsidRPr="00BA037E">
        <w:rPr>
          <w:rFonts w:ascii="Book Antiqua" w:hAnsi="Book Antiqua"/>
          <w:b/>
        </w:rPr>
        <w:t>seconded the motion with all in favor.</w:t>
      </w:r>
    </w:p>
    <w:p w:rsidR="008234D3" w:rsidRDefault="008234D3" w:rsidP="00AF0480">
      <w:pPr>
        <w:pStyle w:val="NoSpacing"/>
        <w:jc w:val="both"/>
        <w:rPr>
          <w:rFonts w:ascii="Book Antiqua" w:hAnsi="Book Antiqua"/>
          <w:szCs w:val="28"/>
        </w:rPr>
      </w:pPr>
    </w:p>
    <w:p w:rsidR="008234D3" w:rsidRDefault="008234D3" w:rsidP="00AF0480">
      <w:pPr>
        <w:pStyle w:val="NoSpacing"/>
        <w:jc w:val="both"/>
        <w:rPr>
          <w:rFonts w:ascii="Book Antiqua" w:hAnsi="Book Antiqua"/>
          <w:b/>
          <w:szCs w:val="28"/>
          <w:u w:val="single"/>
        </w:rPr>
      </w:pPr>
      <w:r>
        <w:rPr>
          <w:rFonts w:ascii="Book Antiqua" w:hAnsi="Book Antiqua"/>
          <w:b/>
          <w:szCs w:val="28"/>
          <w:u w:val="single"/>
        </w:rPr>
        <w:t>New Business:</w:t>
      </w:r>
    </w:p>
    <w:p w:rsidR="008234D3" w:rsidRDefault="008234D3" w:rsidP="00AF0480">
      <w:pPr>
        <w:pStyle w:val="NoSpacing"/>
        <w:jc w:val="both"/>
        <w:rPr>
          <w:rFonts w:ascii="Book Antiqua" w:hAnsi="Book Antiqua"/>
          <w:b/>
          <w:szCs w:val="28"/>
          <w:u w:val="single"/>
        </w:rPr>
      </w:pPr>
    </w:p>
    <w:p w:rsidR="006B1AC0" w:rsidRDefault="00270139" w:rsidP="008234D3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TE Connectivity Sign Request</w:t>
      </w:r>
      <w:r w:rsidR="008234D3">
        <w:rPr>
          <w:rFonts w:ascii="Book Antiqua" w:hAnsi="Book Antiqua"/>
          <w:b/>
          <w:szCs w:val="28"/>
          <w:u w:val="single"/>
        </w:rPr>
        <w:t>:</w:t>
      </w:r>
      <w:r w:rsidR="008234D3">
        <w:rPr>
          <w:rFonts w:ascii="Book Antiqua" w:hAnsi="Book Antiqua"/>
          <w:b/>
          <w:szCs w:val="28"/>
        </w:rPr>
        <w:t xml:space="preserve">  </w:t>
      </w:r>
      <w:r w:rsidRPr="00270139">
        <w:rPr>
          <w:rFonts w:ascii="Book Antiqua" w:hAnsi="Book Antiqua"/>
          <w:szCs w:val="28"/>
        </w:rPr>
        <w:t>The Board</w:t>
      </w:r>
      <w:r w:rsidR="006B1AC0">
        <w:rPr>
          <w:rFonts w:ascii="Book Antiqua" w:hAnsi="Book Antiqua"/>
          <w:szCs w:val="28"/>
        </w:rPr>
        <w:t xml:space="preserve"> requested the following information:</w:t>
      </w:r>
    </w:p>
    <w:p w:rsidR="006B1AC0" w:rsidRPr="006B1AC0" w:rsidRDefault="006B1AC0" w:rsidP="006B1AC0">
      <w:pPr>
        <w:pStyle w:val="ListParagraph"/>
        <w:numPr>
          <w:ilvl w:val="0"/>
          <w:numId w:val="5"/>
        </w:numPr>
        <w:rPr>
          <w:rFonts w:ascii="Book Antiqua" w:hAnsi="Book Antiqua"/>
          <w:b/>
          <w:szCs w:val="28"/>
        </w:rPr>
      </w:pPr>
      <w:r>
        <w:rPr>
          <w:rFonts w:ascii="Book Antiqua" w:hAnsi="Book Antiqua"/>
          <w:szCs w:val="28"/>
        </w:rPr>
        <w:t>W</w:t>
      </w:r>
      <w:r w:rsidR="00270139" w:rsidRPr="006B1AC0">
        <w:rPr>
          <w:rFonts w:ascii="Book Antiqua" w:hAnsi="Book Antiqua"/>
          <w:szCs w:val="28"/>
        </w:rPr>
        <w:t xml:space="preserve">ho owns the </w:t>
      </w:r>
      <w:r>
        <w:rPr>
          <w:rFonts w:ascii="Book Antiqua" w:hAnsi="Book Antiqua"/>
          <w:szCs w:val="28"/>
        </w:rPr>
        <w:t>sign and land</w:t>
      </w:r>
    </w:p>
    <w:p w:rsidR="006B1AC0" w:rsidRPr="006B1AC0" w:rsidRDefault="00270139" w:rsidP="006B1AC0">
      <w:pPr>
        <w:pStyle w:val="ListParagraph"/>
        <w:numPr>
          <w:ilvl w:val="0"/>
          <w:numId w:val="5"/>
        </w:numPr>
        <w:rPr>
          <w:rFonts w:ascii="Book Antiqua" w:hAnsi="Book Antiqua"/>
          <w:b/>
          <w:szCs w:val="28"/>
        </w:rPr>
      </w:pPr>
      <w:r w:rsidRPr="006B1AC0">
        <w:rPr>
          <w:rFonts w:ascii="Book Antiqua" w:hAnsi="Book Antiqua"/>
          <w:szCs w:val="28"/>
        </w:rPr>
        <w:t xml:space="preserve"> would it be a temporary sign</w:t>
      </w:r>
    </w:p>
    <w:p w:rsidR="006B1AC0" w:rsidRDefault="006B1AC0" w:rsidP="006B1AC0">
      <w:pPr>
        <w:pStyle w:val="ListParagraph"/>
        <w:numPr>
          <w:ilvl w:val="0"/>
          <w:numId w:val="5"/>
        </w:numPr>
        <w:rPr>
          <w:rFonts w:ascii="Book Antiqua" w:hAnsi="Book Antiqua"/>
          <w:b/>
          <w:szCs w:val="28"/>
        </w:rPr>
      </w:pPr>
      <w:r>
        <w:rPr>
          <w:rFonts w:ascii="Book Antiqua" w:hAnsi="Book Antiqua"/>
          <w:szCs w:val="28"/>
        </w:rPr>
        <w:t>Show an overhead</w:t>
      </w:r>
      <w:r w:rsidR="00270139" w:rsidRPr="006B1AC0">
        <w:rPr>
          <w:rFonts w:ascii="Book Antiqua" w:hAnsi="Book Antiqua"/>
          <w:szCs w:val="28"/>
        </w:rPr>
        <w:t xml:space="preserve"> map</w:t>
      </w:r>
      <w:r>
        <w:rPr>
          <w:rFonts w:ascii="Book Antiqua" w:hAnsi="Book Antiqua"/>
          <w:szCs w:val="28"/>
        </w:rPr>
        <w:t xml:space="preserve"> s</w:t>
      </w:r>
      <w:r w:rsidR="00270139" w:rsidRPr="006B1AC0">
        <w:rPr>
          <w:rFonts w:ascii="Book Antiqua" w:hAnsi="Book Antiqua"/>
          <w:szCs w:val="28"/>
        </w:rPr>
        <w:t>howing the location</w:t>
      </w:r>
      <w:r w:rsidR="00270139" w:rsidRPr="006B1AC0">
        <w:rPr>
          <w:rFonts w:ascii="Book Antiqua" w:hAnsi="Book Antiqua"/>
          <w:b/>
          <w:szCs w:val="28"/>
        </w:rPr>
        <w:t>.</w:t>
      </w:r>
      <w:r w:rsidR="00C76B07" w:rsidRPr="006B1AC0">
        <w:rPr>
          <w:rFonts w:ascii="Book Antiqua" w:hAnsi="Book Antiqua"/>
          <w:b/>
          <w:szCs w:val="28"/>
        </w:rPr>
        <w:t xml:space="preserve"> </w:t>
      </w:r>
    </w:p>
    <w:p w:rsidR="006B1AC0" w:rsidRDefault="006B1AC0" w:rsidP="006B1AC0">
      <w:pPr>
        <w:pStyle w:val="ListParagraph"/>
        <w:rPr>
          <w:rFonts w:ascii="Book Antiqua" w:hAnsi="Book Antiqua"/>
          <w:b/>
          <w:szCs w:val="28"/>
        </w:rPr>
      </w:pPr>
    </w:p>
    <w:p w:rsidR="008234D3" w:rsidRPr="006B1AC0" w:rsidRDefault="00270139" w:rsidP="006B1AC0">
      <w:pPr>
        <w:rPr>
          <w:rFonts w:ascii="Book Antiqua" w:hAnsi="Book Antiqua"/>
          <w:b/>
          <w:szCs w:val="28"/>
        </w:rPr>
      </w:pPr>
      <w:r w:rsidRPr="006B1AC0">
        <w:rPr>
          <w:rFonts w:ascii="Book Antiqua" w:hAnsi="Book Antiqua"/>
          <w:b/>
          <w:szCs w:val="28"/>
        </w:rPr>
        <w:lastRenderedPageBreak/>
        <w:t xml:space="preserve"> J. Stuart </w:t>
      </w:r>
      <w:r w:rsidR="006B1AC0">
        <w:rPr>
          <w:rFonts w:ascii="Book Antiqua" w:hAnsi="Book Antiqua"/>
          <w:b/>
          <w:szCs w:val="28"/>
        </w:rPr>
        <w:t xml:space="preserve">moved </w:t>
      </w:r>
      <w:r w:rsidRPr="006B1AC0">
        <w:rPr>
          <w:rFonts w:ascii="Book Antiqua" w:hAnsi="Book Antiqua"/>
          <w:b/>
          <w:szCs w:val="28"/>
        </w:rPr>
        <w:t>to</w:t>
      </w:r>
      <w:r w:rsidR="008234D3" w:rsidRPr="006B1AC0">
        <w:rPr>
          <w:rFonts w:ascii="Book Antiqua" w:hAnsi="Book Antiqua"/>
          <w:b/>
          <w:szCs w:val="28"/>
        </w:rPr>
        <w:t xml:space="preserve"> </w:t>
      </w:r>
      <w:r w:rsidRPr="006B1AC0">
        <w:rPr>
          <w:rFonts w:ascii="Book Antiqua" w:hAnsi="Book Antiqua"/>
          <w:b/>
          <w:szCs w:val="28"/>
        </w:rPr>
        <w:t>table this request.</w:t>
      </w:r>
      <w:r w:rsidR="008234D3" w:rsidRPr="006B1AC0">
        <w:rPr>
          <w:rFonts w:ascii="Book Antiqua" w:hAnsi="Book Antiqua"/>
          <w:b/>
          <w:szCs w:val="28"/>
        </w:rPr>
        <w:t xml:space="preserve"> </w:t>
      </w:r>
      <w:r w:rsidRPr="006B1AC0">
        <w:rPr>
          <w:rFonts w:ascii="Book Antiqua" w:hAnsi="Book Antiqua"/>
          <w:b/>
          <w:szCs w:val="28"/>
        </w:rPr>
        <w:t xml:space="preserve"> R. Stern</w:t>
      </w:r>
      <w:r w:rsidR="008234D3" w:rsidRPr="006B1AC0">
        <w:rPr>
          <w:rFonts w:ascii="Book Antiqua" w:hAnsi="Book Antiqua"/>
          <w:b/>
          <w:szCs w:val="28"/>
        </w:rPr>
        <w:t xml:space="preserve"> seconded the motion</w:t>
      </w:r>
      <w:r w:rsidR="006B1AC0">
        <w:rPr>
          <w:rFonts w:ascii="Book Antiqua" w:hAnsi="Book Antiqua"/>
          <w:b/>
          <w:szCs w:val="28"/>
        </w:rPr>
        <w:t xml:space="preserve"> with </w:t>
      </w:r>
      <w:r w:rsidR="008234D3" w:rsidRPr="006B1AC0">
        <w:rPr>
          <w:rFonts w:ascii="Book Antiqua" w:hAnsi="Book Antiqua"/>
          <w:b/>
          <w:szCs w:val="28"/>
        </w:rPr>
        <w:t>all in favor.</w:t>
      </w:r>
    </w:p>
    <w:p w:rsidR="008234D3" w:rsidRPr="008234D3" w:rsidRDefault="008234D3" w:rsidP="00AF0480">
      <w:pPr>
        <w:pStyle w:val="NoSpacing"/>
        <w:jc w:val="both"/>
        <w:rPr>
          <w:rFonts w:ascii="Book Antiqua" w:hAnsi="Book Antiqua"/>
          <w:b/>
          <w:szCs w:val="28"/>
          <w:u w:val="single"/>
        </w:rPr>
      </w:pPr>
    </w:p>
    <w:p w:rsidR="00D85951" w:rsidRPr="00270139" w:rsidRDefault="00D61800" w:rsidP="006E17D2">
      <w:pPr>
        <w:autoSpaceDE w:val="0"/>
        <w:autoSpaceDN w:val="0"/>
        <w:adjustRightInd w:val="0"/>
        <w:rPr>
          <w:rFonts w:ascii="Book Antiqua" w:eastAsiaTheme="minorHAnsi" w:hAnsi="Book Antiqua" w:cstheme="minorBidi"/>
        </w:rPr>
      </w:pPr>
      <w:r w:rsidRPr="00D61800">
        <w:rPr>
          <w:rFonts w:ascii="Book Antiqua" w:eastAsiaTheme="minorHAnsi" w:hAnsi="Book Antiqua" w:cstheme="minorBidi"/>
          <w:b/>
          <w:u w:val="single"/>
        </w:rPr>
        <w:t>Comcast Cable TV Renewal Process Letter</w:t>
      </w:r>
      <w:r w:rsidR="005958F0" w:rsidRPr="00270139">
        <w:rPr>
          <w:rFonts w:ascii="Book Antiqua" w:eastAsiaTheme="minorHAnsi" w:hAnsi="Book Antiqua" w:cstheme="minorBidi"/>
          <w:b/>
        </w:rPr>
        <w:t xml:space="preserve">: </w:t>
      </w:r>
      <w:r w:rsidRPr="00D61800">
        <w:rPr>
          <w:rFonts w:ascii="Book Antiqua" w:eastAsiaTheme="minorHAnsi" w:hAnsi="Book Antiqua" w:cstheme="minorBidi"/>
        </w:rPr>
        <w:t>The</w:t>
      </w:r>
      <w:r>
        <w:rPr>
          <w:rFonts w:ascii="Book Antiqua" w:eastAsiaTheme="minorHAnsi" w:hAnsi="Book Antiqua" w:cstheme="minorBidi"/>
          <w:b/>
        </w:rPr>
        <w:t xml:space="preserve"> </w:t>
      </w:r>
      <w:r w:rsidRPr="00D61800">
        <w:rPr>
          <w:rFonts w:ascii="Book Antiqua" w:eastAsiaTheme="minorHAnsi" w:hAnsi="Book Antiqua" w:cstheme="minorBidi"/>
        </w:rPr>
        <w:t>B</w:t>
      </w:r>
      <w:r w:rsidR="00C76B07">
        <w:rPr>
          <w:rFonts w:ascii="Book Antiqua" w:eastAsiaTheme="minorHAnsi" w:hAnsi="Book Antiqua" w:cstheme="minorBidi"/>
        </w:rPr>
        <w:t>oard agreed</w:t>
      </w:r>
      <w:r w:rsidRPr="00D61800">
        <w:rPr>
          <w:rFonts w:ascii="Book Antiqua" w:eastAsiaTheme="minorHAnsi" w:hAnsi="Book Antiqua" w:cstheme="minorBidi"/>
        </w:rPr>
        <w:t xml:space="preserve"> to table this item until </w:t>
      </w:r>
      <w:r w:rsidR="00C76B07">
        <w:rPr>
          <w:rFonts w:ascii="Book Antiqua" w:eastAsiaTheme="minorHAnsi" w:hAnsi="Book Antiqua" w:cstheme="minorBidi"/>
        </w:rPr>
        <w:t>M</w:t>
      </w:r>
      <w:r w:rsidR="006B1AC0">
        <w:rPr>
          <w:rFonts w:ascii="Book Antiqua" w:eastAsiaTheme="minorHAnsi" w:hAnsi="Book Antiqua" w:cstheme="minorBidi"/>
        </w:rPr>
        <w:t>. Roy researched</w:t>
      </w:r>
      <w:r w:rsidR="00F01114">
        <w:rPr>
          <w:rFonts w:ascii="Book Antiqua" w:eastAsiaTheme="minorHAnsi" w:hAnsi="Book Antiqua" w:cstheme="minorBidi"/>
        </w:rPr>
        <w:t xml:space="preserve"> the cost</w:t>
      </w:r>
      <w:r w:rsidR="00C76B07">
        <w:rPr>
          <w:rFonts w:ascii="Book Antiqua" w:eastAsiaTheme="minorHAnsi" w:hAnsi="Book Antiqua" w:cstheme="minorBidi"/>
        </w:rPr>
        <w:t>.</w:t>
      </w:r>
    </w:p>
    <w:p w:rsidR="005958F0" w:rsidRPr="00270139" w:rsidRDefault="005958F0" w:rsidP="006E17D2">
      <w:pPr>
        <w:autoSpaceDE w:val="0"/>
        <w:autoSpaceDN w:val="0"/>
        <w:adjustRightInd w:val="0"/>
        <w:rPr>
          <w:rFonts w:ascii="Book Antiqua" w:eastAsiaTheme="minorHAnsi" w:hAnsi="Book Antiqua" w:cstheme="minorBidi"/>
        </w:rPr>
      </w:pPr>
    </w:p>
    <w:p w:rsidR="00A318A9" w:rsidRPr="00270139" w:rsidRDefault="00D61800" w:rsidP="006E17D2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eastAsiaTheme="minorHAnsi" w:hAnsi="Book Antiqua" w:cstheme="minorBidi"/>
          <w:b/>
          <w:u w:val="single"/>
        </w:rPr>
        <w:t>Hazardous Waste Day Costs:</w:t>
      </w:r>
      <w:r>
        <w:rPr>
          <w:rFonts w:ascii="Book Antiqua" w:eastAsiaTheme="minorHAnsi" w:hAnsi="Book Antiqua" w:cstheme="minorBidi"/>
        </w:rPr>
        <w:t xml:space="preserve">  </w:t>
      </w:r>
      <w:r w:rsidR="006B1AC0">
        <w:rPr>
          <w:rFonts w:ascii="Book Antiqua" w:eastAsiaTheme="minorHAnsi" w:hAnsi="Book Antiqua" w:cstheme="minorBidi"/>
        </w:rPr>
        <w:t>The Board tabled</w:t>
      </w:r>
      <w:r w:rsidRPr="00D61800">
        <w:rPr>
          <w:rFonts w:ascii="Book Antiqua" w:eastAsiaTheme="minorHAnsi" w:hAnsi="Book Antiqua" w:cstheme="minorBidi"/>
        </w:rPr>
        <w:t xml:space="preserve"> this item until</w:t>
      </w:r>
      <w:r>
        <w:rPr>
          <w:rFonts w:ascii="Book Antiqua" w:eastAsiaTheme="minorHAnsi" w:hAnsi="Book Antiqua" w:cstheme="minorBidi"/>
          <w:b/>
        </w:rPr>
        <w:t xml:space="preserve"> </w:t>
      </w:r>
      <w:r w:rsidRPr="00D61800">
        <w:rPr>
          <w:rFonts w:ascii="Book Antiqua" w:eastAsiaTheme="minorHAnsi" w:hAnsi="Book Antiqua" w:cstheme="minorBidi"/>
        </w:rPr>
        <w:t>M</w:t>
      </w:r>
      <w:r w:rsidR="006B1AC0">
        <w:rPr>
          <w:rFonts w:ascii="Book Antiqua" w:eastAsiaTheme="minorHAnsi" w:hAnsi="Book Antiqua" w:cstheme="minorBidi"/>
        </w:rPr>
        <w:t>. Roy</w:t>
      </w:r>
      <w:r>
        <w:rPr>
          <w:rFonts w:ascii="Book Antiqua" w:eastAsiaTheme="minorHAnsi" w:hAnsi="Book Antiqua" w:cstheme="minorBidi"/>
        </w:rPr>
        <w:t xml:space="preserve"> </w:t>
      </w:r>
      <w:r w:rsidR="00F01114">
        <w:rPr>
          <w:rFonts w:ascii="Book Antiqua" w:eastAsiaTheme="minorHAnsi" w:hAnsi="Book Antiqua" w:cstheme="minorBidi"/>
        </w:rPr>
        <w:t>reviews matter with</w:t>
      </w:r>
      <w:r w:rsidRPr="00D61800">
        <w:rPr>
          <w:rFonts w:ascii="Book Antiqua" w:eastAsiaTheme="minorHAnsi" w:hAnsi="Book Antiqua" w:cstheme="minorBidi"/>
        </w:rPr>
        <w:t xml:space="preserve"> Greenland.</w:t>
      </w:r>
    </w:p>
    <w:p w:rsidR="005958F0" w:rsidRDefault="005958F0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5958F0" w:rsidRDefault="00D61800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Abatement-Lulu Pickering</w:t>
      </w:r>
      <w:r w:rsidR="005958F0">
        <w:rPr>
          <w:rFonts w:ascii="Book Antiqua" w:hAnsi="Book Antiqua"/>
          <w:b/>
          <w:szCs w:val="28"/>
          <w:u w:val="single"/>
        </w:rPr>
        <w:t>:</w:t>
      </w:r>
      <w:r>
        <w:rPr>
          <w:rFonts w:ascii="Book Antiqua" w:hAnsi="Book Antiqua"/>
          <w:szCs w:val="28"/>
        </w:rPr>
        <w:t xml:space="preserve">  </w:t>
      </w:r>
      <w:r>
        <w:rPr>
          <w:rFonts w:ascii="Book Antiqua" w:hAnsi="Book Antiqua"/>
          <w:b/>
          <w:szCs w:val="28"/>
        </w:rPr>
        <w:t xml:space="preserve">J. </w:t>
      </w:r>
      <w:r w:rsidRPr="00D61800">
        <w:rPr>
          <w:rFonts w:ascii="Book Antiqua" w:hAnsi="Book Antiqua"/>
          <w:b/>
          <w:szCs w:val="28"/>
        </w:rPr>
        <w:t>Stu</w:t>
      </w:r>
      <w:r w:rsidR="00F01114">
        <w:rPr>
          <w:rFonts w:ascii="Book Antiqua" w:hAnsi="Book Antiqua"/>
          <w:b/>
          <w:szCs w:val="28"/>
        </w:rPr>
        <w:t>art</w:t>
      </w:r>
      <w:r>
        <w:rPr>
          <w:rFonts w:ascii="Book Antiqua" w:hAnsi="Book Antiqua"/>
          <w:b/>
          <w:szCs w:val="28"/>
        </w:rPr>
        <w:t xml:space="preserve"> mo</w:t>
      </w:r>
      <w:r w:rsidR="00F01114">
        <w:rPr>
          <w:rFonts w:ascii="Book Antiqua" w:hAnsi="Book Antiqua"/>
          <w:b/>
          <w:szCs w:val="28"/>
        </w:rPr>
        <w:t>ved</w:t>
      </w:r>
      <w:r>
        <w:rPr>
          <w:rFonts w:ascii="Book Antiqua" w:hAnsi="Book Antiqua"/>
          <w:b/>
          <w:szCs w:val="28"/>
        </w:rPr>
        <w:t xml:space="preserve"> to approve the </w:t>
      </w:r>
      <w:r w:rsidR="00F01114">
        <w:rPr>
          <w:rFonts w:ascii="Book Antiqua" w:hAnsi="Book Antiqua"/>
          <w:b/>
          <w:szCs w:val="28"/>
        </w:rPr>
        <w:t xml:space="preserve">Pickering </w:t>
      </w:r>
      <w:r>
        <w:rPr>
          <w:rFonts w:ascii="Book Antiqua" w:hAnsi="Book Antiqua"/>
          <w:b/>
          <w:szCs w:val="28"/>
        </w:rPr>
        <w:t>abatement</w:t>
      </w:r>
      <w:r w:rsidR="00F01114">
        <w:rPr>
          <w:rFonts w:ascii="Book Antiqua" w:hAnsi="Book Antiqua"/>
          <w:b/>
          <w:szCs w:val="28"/>
        </w:rPr>
        <w:t xml:space="preserve">. </w:t>
      </w:r>
      <w:r>
        <w:rPr>
          <w:rFonts w:ascii="Book Antiqua" w:hAnsi="Book Antiqua"/>
          <w:b/>
          <w:szCs w:val="28"/>
        </w:rPr>
        <w:t xml:space="preserve"> </w:t>
      </w:r>
      <w:r w:rsidR="00122D2B">
        <w:rPr>
          <w:rFonts w:ascii="Book Antiqua" w:hAnsi="Book Antiqua"/>
          <w:b/>
          <w:szCs w:val="28"/>
        </w:rPr>
        <w:t xml:space="preserve">R. Stern seconded the motion </w:t>
      </w:r>
      <w:r w:rsidR="00F01114">
        <w:rPr>
          <w:rFonts w:ascii="Book Antiqua" w:hAnsi="Book Antiqua"/>
          <w:b/>
          <w:szCs w:val="28"/>
        </w:rPr>
        <w:t>with all in favor</w:t>
      </w:r>
      <w:r w:rsidR="005F7766">
        <w:rPr>
          <w:rFonts w:ascii="Book Antiqua" w:hAnsi="Book Antiqua"/>
          <w:b/>
          <w:szCs w:val="28"/>
        </w:rPr>
        <w:t>.</w:t>
      </w:r>
    </w:p>
    <w:p w:rsidR="005958F0" w:rsidRDefault="005958F0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5958F0" w:rsidRDefault="005F7766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Avery Road Stop S</w:t>
      </w:r>
      <w:r w:rsidRPr="005F7766">
        <w:rPr>
          <w:rFonts w:ascii="Book Antiqua" w:hAnsi="Book Antiqua"/>
          <w:b/>
          <w:szCs w:val="28"/>
          <w:u w:val="single"/>
        </w:rPr>
        <w:t>ign</w:t>
      </w:r>
      <w:r w:rsidR="005958F0">
        <w:rPr>
          <w:rFonts w:ascii="Book Antiqua" w:hAnsi="Book Antiqua"/>
          <w:b/>
          <w:i/>
          <w:szCs w:val="28"/>
          <w:u w:val="single"/>
        </w:rPr>
        <w:t>:</w:t>
      </w:r>
      <w:r w:rsidR="005958F0"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 </w:t>
      </w:r>
      <w:r w:rsidR="00F01114">
        <w:rPr>
          <w:rFonts w:ascii="Book Antiqua" w:hAnsi="Book Antiqua"/>
          <w:szCs w:val="28"/>
        </w:rPr>
        <w:t>R. Stern discussed the need for a stop sign at the corner of Avery and Old Dover Road.</w:t>
      </w:r>
      <w:r>
        <w:rPr>
          <w:rFonts w:ascii="Book Antiqua" w:hAnsi="Book Antiqua"/>
          <w:b/>
          <w:szCs w:val="28"/>
        </w:rPr>
        <w:t xml:space="preserve"> </w:t>
      </w:r>
      <w:r w:rsidR="00F01114">
        <w:rPr>
          <w:rFonts w:ascii="Book Antiqua" w:hAnsi="Book Antiqua"/>
          <w:b/>
          <w:szCs w:val="28"/>
        </w:rPr>
        <w:t xml:space="preserve">  </w:t>
      </w:r>
      <w:r w:rsidR="00F01114" w:rsidRPr="00F01114">
        <w:rPr>
          <w:rFonts w:ascii="Book Antiqua" w:hAnsi="Book Antiqua"/>
          <w:szCs w:val="28"/>
        </w:rPr>
        <w:t>M. Roy will report this to the Road Agent.</w:t>
      </w:r>
    </w:p>
    <w:p w:rsidR="005F7766" w:rsidRDefault="005F7766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F01114" w:rsidRPr="00F01114" w:rsidRDefault="00F01114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  <w:u w:val="single"/>
        </w:rPr>
      </w:pPr>
      <w:r w:rsidRPr="00F01114">
        <w:rPr>
          <w:rFonts w:ascii="Book Antiqua" w:hAnsi="Book Antiqua"/>
          <w:b/>
          <w:szCs w:val="28"/>
          <w:u w:val="single"/>
        </w:rPr>
        <w:t>New Business:</w:t>
      </w:r>
    </w:p>
    <w:p w:rsidR="00F01114" w:rsidRDefault="00F01114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5F7766" w:rsidRPr="005F7766" w:rsidRDefault="00D7106F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r w:rsidRPr="00255B84">
        <w:rPr>
          <w:rFonts w:ascii="Book Antiqua" w:hAnsi="Book Antiqua"/>
          <w:szCs w:val="28"/>
        </w:rPr>
        <w:t>The Board noted that on Saturday, August 22nd</w:t>
      </w:r>
      <w:r w:rsidR="00255B84" w:rsidRPr="00255B84">
        <w:rPr>
          <w:rFonts w:ascii="Book Antiqua" w:hAnsi="Book Antiqua"/>
          <w:szCs w:val="28"/>
        </w:rPr>
        <w:t xml:space="preserve"> Great Bay </w:t>
      </w:r>
      <w:proofErr w:type="spellStart"/>
      <w:r w:rsidR="00255B84" w:rsidRPr="00255B84">
        <w:rPr>
          <w:rFonts w:ascii="Book Antiqua" w:hAnsi="Book Antiqua"/>
          <w:szCs w:val="28"/>
        </w:rPr>
        <w:t>Crossfit</w:t>
      </w:r>
      <w:proofErr w:type="spellEnd"/>
      <w:r w:rsidR="005F7766" w:rsidRPr="00255B84">
        <w:rPr>
          <w:rFonts w:ascii="Book Antiqua" w:hAnsi="Book Antiqua"/>
          <w:szCs w:val="28"/>
        </w:rPr>
        <w:t xml:space="preserve"> blocked off the sidewalk and put exercise equipment on a pub</w:t>
      </w:r>
      <w:r w:rsidR="00F01114" w:rsidRPr="00255B84">
        <w:rPr>
          <w:rFonts w:ascii="Book Antiqua" w:hAnsi="Book Antiqua"/>
          <w:szCs w:val="28"/>
        </w:rPr>
        <w:t>l</w:t>
      </w:r>
      <w:r w:rsidR="005F7766" w:rsidRPr="00255B84">
        <w:rPr>
          <w:rFonts w:ascii="Book Antiqua" w:hAnsi="Book Antiqua"/>
          <w:szCs w:val="28"/>
        </w:rPr>
        <w:t>ic r</w:t>
      </w:r>
      <w:r w:rsidR="00F01114" w:rsidRPr="00255B84">
        <w:rPr>
          <w:rFonts w:ascii="Book Antiqua" w:hAnsi="Book Antiqua"/>
          <w:szCs w:val="28"/>
        </w:rPr>
        <w:t>ight of way</w:t>
      </w:r>
      <w:r w:rsidR="005F7766" w:rsidRPr="00255B84">
        <w:rPr>
          <w:rFonts w:ascii="Book Antiqua" w:hAnsi="Book Antiqua"/>
          <w:szCs w:val="28"/>
        </w:rPr>
        <w:t xml:space="preserve">.  </w:t>
      </w:r>
      <w:r w:rsidRPr="00255B84">
        <w:rPr>
          <w:rFonts w:ascii="Book Antiqua" w:hAnsi="Book Antiqua"/>
          <w:szCs w:val="28"/>
        </w:rPr>
        <w:t>This will be brought to the Code Enforcement Officer’s attention.</w:t>
      </w:r>
    </w:p>
    <w:p w:rsidR="005958F0" w:rsidRDefault="005F7766" w:rsidP="005F7766">
      <w:pPr>
        <w:tabs>
          <w:tab w:val="left" w:pos="2295"/>
        </w:tabs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ab/>
      </w:r>
    </w:p>
    <w:p w:rsidR="005958F0" w:rsidRDefault="005F7766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Pease Development Authority</w:t>
      </w:r>
      <w:r w:rsidR="00D91973">
        <w:rPr>
          <w:rFonts w:ascii="Book Antiqua" w:hAnsi="Book Antiqua"/>
          <w:b/>
          <w:szCs w:val="28"/>
          <w:u w:val="single"/>
        </w:rPr>
        <w:t>-Fire &amp; DPW Services:</w:t>
      </w:r>
      <w:r w:rsidR="00207E12">
        <w:rPr>
          <w:rFonts w:ascii="Book Antiqua" w:hAnsi="Book Antiqua"/>
          <w:szCs w:val="28"/>
        </w:rPr>
        <w:t xml:space="preserve">  C. Iocovozzi stated</w:t>
      </w:r>
      <w:r w:rsidR="00D91973">
        <w:rPr>
          <w:rFonts w:ascii="Book Antiqua" w:hAnsi="Book Antiqua"/>
          <w:szCs w:val="28"/>
        </w:rPr>
        <w:t xml:space="preserve"> that the Town of Newington </w:t>
      </w:r>
      <w:r w:rsidR="00D7106F">
        <w:rPr>
          <w:rFonts w:ascii="Book Antiqua" w:hAnsi="Book Antiqua"/>
          <w:szCs w:val="28"/>
        </w:rPr>
        <w:t>should explore providing</w:t>
      </w:r>
      <w:r w:rsidR="00D91973">
        <w:rPr>
          <w:rFonts w:ascii="Book Antiqua" w:hAnsi="Book Antiqua"/>
          <w:szCs w:val="28"/>
        </w:rPr>
        <w:t xml:space="preserve"> </w:t>
      </w:r>
      <w:r w:rsidR="00D7106F">
        <w:rPr>
          <w:rFonts w:ascii="Book Antiqua" w:hAnsi="Book Antiqua"/>
          <w:szCs w:val="28"/>
        </w:rPr>
        <w:t>Fire &amp; DPW services for the Pease Development Authority.</w:t>
      </w:r>
      <w:r w:rsidR="00D91973">
        <w:rPr>
          <w:rFonts w:ascii="Book Antiqua" w:hAnsi="Book Antiqua"/>
          <w:szCs w:val="28"/>
        </w:rPr>
        <w:t xml:space="preserve">  </w:t>
      </w:r>
      <w:r w:rsidR="00207E12">
        <w:rPr>
          <w:rFonts w:ascii="Book Antiqua" w:hAnsi="Book Antiqua"/>
          <w:szCs w:val="28"/>
        </w:rPr>
        <w:t>C. Iocovozzi requested a letter be drafted to the Pease Development Authority and Governor stating that</w:t>
      </w:r>
      <w:r w:rsidR="00D91973">
        <w:rPr>
          <w:rFonts w:ascii="Book Antiqua" w:hAnsi="Book Antiqua"/>
          <w:szCs w:val="28"/>
        </w:rPr>
        <w:t xml:space="preserve"> Newington w</w:t>
      </w:r>
      <w:r w:rsidR="00207E12">
        <w:rPr>
          <w:rFonts w:ascii="Book Antiqua" w:hAnsi="Book Antiqua"/>
          <w:szCs w:val="28"/>
        </w:rPr>
        <w:t>ould like to b</w:t>
      </w:r>
      <w:r w:rsidR="00D91973">
        <w:rPr>
          <w:rFonts w:ascii="Book Antiqua" w:hAnsi="Book Antiqua"/>
          <w:szCs w:val="28"/>
        </w:rPr>
        <w:t xml:space="preserve">e in control of </w:t>
      </w:r>
      <w:bookmarkStart w:id="0" w:name="_GoBack"/>
      <w:bookmarkEnd w:id="0"/>
      <w:r w:rsidR="00207E12">
        <w:rPr>
          <w:rFonts w:ascii="Book Antiqua" w:hAnsi="Book Antiqua"/>
          <w:szCs w:val="28"/>
        </w:rPr>
        <w:t>its</w:t>
      </w:r>
      <w:r w:rsidR="00D91973">
        <w:rPr>
          <w:rFonts w:ascii="Book Antiqua" w:hAnsi="Book Antiqua"/>
          <w:szCs w:val="28"/>
        </w:rPr>
        <w:t xml:space="preserve"> own borders.   J. Stuart w</w:t>
      </w:r>
      <w:r w:rsidR="00207E12">
        <w:rPr>
          <w:rFonts w:ascii="Book Antiqua" w:hAnsi="Book Antiqua"/>
          <w:szCs w:val="28"/>
        </w:rPr>
        <w:t>ould like to review a budget of this</w:t>
      </w:r>
      <w:r w:rsidR="00D91973">
        <w:rPr>
          <w:rFonts w:ascii="Book Antiqua" w:hAnsi="Book Antiqua"/>
          <w:szCs w:val="28"/>
        </w:rPr>
        <w:t xml:space="preserve"> proposal</w:t>
      </w:r>
      <w:r w:rsidR="00CE1AB7">
        <w:rPr>
          <w:rFonts w:ascii="Book Antiqua" w:hAnsi="Book Antiqua"/>
          <w:szCs w:val="28"/>
        </w:rPr>
        <w:t xml:space="preserve">.  </w:t>
      </w:r>
    </w:p>
    <w:p w:rsidR="008B1DD9" w:rsidRDefault="008B1DD9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8B1DD9" w:rsidRDefault="008B1DD9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Two letters were received by the Board of Selectman</w:t>
      </w:r>
      <w:r w:rsidR="00B85558">
        <w:rPr>
          <w:rFonts w:ascii="Book Antiqua" w:hAnsi="Book Antiqua"/>
          <w:szCs w:val="28"/>
        </w:rPr>
        <w:t xml:space="preserve"> commending Dragon Mosquito on the great work they </w:t>
      </w:r>
      <w:r w:rsidR="00207E12">
        <w:rPr>
          <w:rFonts w:ascii="Book Antiqua" w:hAnsi="Book Antiqua"/>
          <w:szCs w:val="28"/>
        </w:rPr>
        <w:t>have been doing</w:t>
      </w:r>
      <w:r w:rsidR="00B85558">
        <w:rPr>
          <w:rFonts w:ascii="Book Antiqua" w:hAnsi="Book Antiqua"/>
          <w:szCs w:val="28"/>
        </w:rPr>
        <w:t>.</w:t>
      </w:r>
    </w:p>
    <w:p w:rsidR="009975A4" w:rsidRDefault="009975A4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9975A4" w:rsidRDefault="009975A4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 xml:space="preserve">The Police are increasing enforcement on McIntyre Road </w:t>
      </w:r>
      <w:r w:rsidR="00207E12">
        <w:rPr>
          <w:rFonts w:ascii="Book Antiqua" w:hAnsi="Book Antiqua"/>
          <w:szCs w:val="28"/>
        </w:rPr>
        <w:t>which</w:t>
      </w:r>
      <w:r>
        <w:rPr>
          <w:rFonts w:ascii="Book Antiqua" w:hAnsi="Book Antiqua"/>
          <w:szCs w:val="28"/>
        </w:rPr>
        <w:t xml:space="preserve"> is being used as a cut through</w:t>
      </w:r>
      <w:r w:rsidR="00207E12">
        <w:rPr>
          <w:rFonts w:ascii="Book Antiqua" w:hAnsi="Book Antiqua"/>
          <w:szCs w:val="28"/>
        </w:rPr>
        <w:t xml:space="preserve"> for traffic from Portsmouth trying to avoid the Spaulding </w:t>
      </w:r>
      <w:proofErr w:type="gramStart"/>
      <w:r w:rsidR="00207E12">
        <w:rPr>
          <w:rFonts w:ascii="Book Antiqua" w:hAnsi="Book Antiqua"/>
          <w:szCs w:val="28"/>
        </w:rPr>
        <w:t xml:space="preserve">Turnpike </w:t>
      </w:r>
      <w:r>
        <w:rPr>
          <w:rFonts w:ascii="Book Antiqua" w:hAnsi="Book Antiqua"/>
          <w:szCs w:val="28"/>
        </w:rPr>
        <w:t>.</w:t>
      </w:r>
      <w:proofErr w:type="gramEnd"/>
    </w:p>
    <w:p w:rsidR="00CE1AB7" w:rsidRPr="00D91973" w:rsidRDefault="00CE1AB7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131BDC" w:rsidRDefault="00465F98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Adjournment:</w:t>
      </w:r>
      <w:r>
        <w:rPr>
          <w:rFonts w:ascii="BookAntiqua-Bold" w:hAnsi="BookAntiqua-Bold" w:cs="BookAntiqua-Bold"/>
          <w:bCs/>
        </w:rPr>
        <w:t xml:space="preserve">  </w:t>
      </w:r>
      <w:r w:rsidR="00B85558">
        <w:rPr>
          <w:rFonts w:ascii="BookAntiqua-Bold" w:hAnsi="BookAntiqua-Bold" w:cs="BookAntiqua-Bold"/>
          <w:b/>
          <w:bCs/>
        </w:rPr>
        <w:t>J. Stuart moved to adjourn at 7:16pm. C. Iocovozzi</w:t>
      </w:r>
      <w:r w:rsidRPr="00A43ECA">
        <w:rPr>
          <w:rFonts w:ascii="BookAntiqua-Bold" w:hAnsi="BookAntiqua-Bold" w:cs="BookAntiqua-Bold"/>
          <w:b/>
          <w:bCs/>
        </w:rPr>
        <w:t xml:space="preserve"> seconded t</w:t>
      </w:r>
      <w:r w:rsidR="00131BDC">
        <w:rPr>
          <w:rFonts w:ascii="BookAntiqua-Bold" w:hAnsi="BookAntiqua-Bold" w:cs="BookAntiqua-Bold"/>
          <w:b/>
          <w:bCs/>
        </w:rPr>
        <w:t xml:space="preserve">he motion </w:t>
      </w:r>
      <w:r w:rsidR="00207E12">
        <w:rPr>
          <w:rFonts w:ascii="BookAntiqua-Bold" w:hAnsi="BookAntiqua-Bold" w:cs="BookAntiqua-Bold"/>
          <w:b/>
          <w:bCs/>
        </w:rPr>
        <w:t xml:space="preserve">with </w:t>
      </w:r>
      <w:r w:rsidR="00131BDC">
        <w:rPr>
          <w:rFonts w:ascii="BookAntiqua-Bold" w:hAnsi="BookAntiqua-Bold" w:cs="BookAntiqua-Bold"/>
          <w:b/>
          <w:bCs/>
        </w:rPr>
        <w:t>all</w:t>
      </w:r>
      <w:r w:rsidR="00207E12">
        <w:rPr>
          <w:rFonts w:ascii="BookAntiqua-Bold" w:hAnsi="BookAntiqua-Bold" w:cs="BookAntiqua-Bold"/>
          <w:b/>
          <w:bCs/>
        </w:rPr>
        <w:t xml:space="preserve"> </w:t>
      </w:r>
      <w:r w:rsidR="00131BDC">
        <w:rPr>
          <w:rFonts w:ascii="BookAntiqua-Bold" w:hAnsi="BookAntiqua-Bold" w:cs="BookAntiqua-Bold"/>
          <w:b/>
          <w:bCs/>
        </w:rPr>
        <w:t>in favor.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207E12" w:rsidRDefault="00207E12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Pr="00207E12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207E12">
        <w:rPr>
          <w:rFonts w:ascii="BookAntiqua-Bold" w:hAnsi="BookAntiqua-Bold" w:cs="BookAntiqua-Bold"/>
          <w:bCs/>
        </w:rPr>
        <w:t xml:space="preserve">Respectfully submitted, </w:t>
      </w:r>
    </w:p>
    <w:p w:rsidR="00131BDC" w:rsidRPr="00207E12" w:rsidRDefault="00316340" w:rsidP="00316340">
      <w:pPr>
        <w:tabs>
          <w:tab w:val="left" w:pos="2130"/>
        </w:tabs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207E12">
        <w:rPr>
          <w:rFonts w:ascii="BookAntiqua-Bold" w:hAnsi="BookAntiqua-Bold" w:cs="BookAntiqua-Bold"/>
          <w:bCs/>
        </w:rPr>
        <w:tab/>
      </w:r>
    </w:p>
    <w:p w:rsidR="00131BDC" w:rsidRPr="00207E12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207E12">
        <w:rPr>
          <w:rFonts w:ascii="BookAntiqua-Bold" w:hAnsi="BookAntiqua-Bold" w:cs="BookAntiqua-Bold"/>
          <w:bCs/>
        </w:rPr>
        <w:t>Martha S. Roy</w:t>
      </w:r>
    </w:p>
    <w:p w:rsidR="004F55AB" w:rsidRPr="00207E12" w:rsidRDefault="00131BDC" w:rsidP="00131BDC">
      <w:pPr>
        <w:autoSpaceDE w:val="0"/>
        <w:autoSpaceDN w:val="0"/>
        <w:adjustRightInd w:val="0"/>
        <w:rPr>
          <w:sz w:val="28"/>
          <w:szCs w:val="28"/>
        </w:rPr>
      </w:pPr>
      <w:r w:rsidRPr="00207E12">
        <w:rPr>
          <w:rFonts w:ascii="BookAntiqua-Bold" w:hAnsi="BookAntiqua-Bold" w:cs="BookAntiqua-Bold"/>
          <w:bCs/>
        </w:rPr>
        <w:t>Town Administrator</w:t>
      </w:r>
    </w:p>
    <w:sectPr w:rsidR="004F55AB" w:rsidRPr="00207E12" w:rsidSect="00BE668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FE" w:rsidRDefault="005A7AFE" w:rsidP="00B26D18">
      <w:r>
        <w:separator/>
      </w:r>
    </w:p>
  </w:endnote>
  <w:endnote w:type="continuationSeparator" w:id="0">
    <w:p w:rsidR="005A7AFE" w:rsidRDefault="005A7AFE" w:rsidP="00B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3A" w:rsidRDefault="00917F6B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13A" w:rsidRDefault="002E313A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3A" w:rsidRDefault="00917F6B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1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B84">
      <w:rPr>
        <w:rStyle w:val="PageNumber"/>
        <w:noProof/>
      </w:rPr>
      <w:t>3</w:t>
    </w:r>
    <w:r>
      <w:rPr>
        <w:rStyle w:val="PageNumber"/>
      </w:rPr>
      <w:fldChar w:fldCharType="end"/>
    </w:r>
  </w:p>
  <w:p w:rsidR="002E313A" w:rsidRDefault="002E313A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FE" w:rsidRDefault="005A7AFE" w:rsidP="00B26D18">
      <w:r>
        <w:separator/>
      </w:r>
    </w:p>
  </w:footnote>
  <w:footnote w:type="continuationSeparator" w:id="0">
    <w:p w:rsidR="005A7AFE" w:rsidRDefault="005A7AFE" w:rsidP="00B2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6936"/>
    <w:multiLevelType w:val="hybridMultilevel"/>
    <w:tmpl w:val="E6AA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334EE"/>
    <w:rsid w:val="00047ED1"/>
    <w:rsid w:val="00051357"/>
    <w:rsid w:val="00065E6B"/>
    <w:rsid w:val="00066B50"/>
    <w:rsid w:val="000A0670"/>
    <w:rsid w:val="000B0F82"/>
    <w:rsid w:val="000B2A86"/>
    <w:rsid w:val="000B3C69"/>
    <w:rsid w:val="000E276F"/>
    <w:rsid w:val="00101C2F"/>
    <w:rsid w:val="00105E42"/>
    <w:rsid w:val="00113459"/>
    <w:rsid w:val="00117750"/>
    <w:rsid w:val="00122D2B"/>
    <w:rsid w:val="0012481C"/>
    <w:rsid w:val="00131BDC"/>
    <w:rsid w:val="001453E8"/>
    <w:rsid w:val="00150C82"/>
    <w:rsid w:val="001964F3"/>
    <w:rsid w:val="001C2BF9"/>
    <w:rsid w:val="001D5969"/>
    <w:rsid w:val="001F515A"/>
    <w:rsid w:val="00207E12"/>
    <w:rsid w:val="00211F87"/>
    <w:rsid w:val="0021329A"/>
    <w:rsid w:val="00221AA9"/>
    <w:rsid w:val="00221DED"/>
    <w:rsid w:val="00230013"/>
    <w:rsid w:val="00233AE5"/>
    <w:rsid w:val="00237595"/>
    <w:rsid w:val="00237AB8"/>
    <w:rsid w:val="0025138C"/>
    <w:rsid w:val="00254297"/>
    <w:rsid w:val="00255B84"/>
    <w:rsid w:val="002623E2"/>
    <w:rsid w:val="00270139"/>
    <w:rsid w:val="002747D6"/>
    <w:rsid w:val="00294EA4"/>
    <w:rsid w:val="002A3ACA"/>
    <w:rsid w:val="002E313A"/>
    <w:rsid w:val="002E7A4F"/>
    <w:rsid w:val="0030500E"/>
    <w:rsid w:val="00316340"/>
    <w:rsid w:val="00326501"/>
    <w:rsid w:val="0034427B"/>
    <w:rsid w:val="00345B7D"/>
    <w:rsid w:val="00357D6F"/>
    <w:rsid w:val="003709F7"/>
    <w:rsid w:val="00372562"/>
    <w:rsid w:val="00374731"/>
    <w:rsid w:val="003A0C9F"/>
    <w:rsid w:val="003C174D"/>
    <w:rsid w:val="003D4E0B"/>
    <w:rsid w:val="003F2056"/>
    <w:rsid w:val="004267E0"/>
    <w:rsid w:val="00441A0F"/>
    <w:rsid w:val="0045245A"/>
    <w:rsid w:val="00465F98"/>
    <w:rsid w:val="00481093"/>
    <w:rsid w:val="00485613"/>
    <w:rsid w:val="00494302"/>
    <w:rsid w:val="004A41BB"/>
    <w:rsid w:val="004A6271"/>
    <w:rsid w:val="004B2D58"/>
    <w:rsid w:val="004B3363"/>
    <w:rsid w:val="004D044A"/>
    <w:rsid w:val="004D3F30"/>
    <w:rsid w:val="004D652E"/>
    <w:rsid w:val="004F55AB"/>
    <w:rsid w:val="005011A1"/>
    <w:rsid w:val="0050700C"/>
    <w:rsid w:val="00510316"/>
    <w:rsid w:val="00521365"/>
    <w:rsid w:val="00543A22"/>
    <w:rsid w:val="00554CBC"/>
    <w:rsid w:val="00555DD1"/>
    <w:rsid w:val="00574758"/>
    <w:rsid w:val="00577611"/>
    <w:rsid w:val="0059187B"/>
    <w:rsid w:val="00593DC7"/>
    <w:rsid w:val="00594BE9"/>
    <w:rsid w:val="005958F0"/>
    <w:rsid w:val="00596382"/>
    <w:rsid w:val="005A4DF6"/>
    <w:rsid w:val="005A7AFE"/>
    <w:rsid w:val="005B48D9"/>
    <w:rsid w:val="005C2C4F"/>
    <w:rsid w:val="005F3531"/>
    <w:rsid w:val="005F7766"/>
    <w:rsid w:val="005F7C01"/>
    <w:rsid w:val="006142AF"/>
    <w:rsid w:val="0061736D"/>
    <w:rsid w:val="00625247"/>
    <w:rsid w:val="0062630C"/>
    <w:rsid w:val="006465CC"/>
    <w:rsid w:val="00653C25"/>
    <w:rsid w:val="006578A0"/>
    <w:rsid w:val="00661AFB"/>
    <w:rsid w:val="0069292E"/>
    <w:rsid w:val="00693684"/>
    <w:rsid w:val="006A2AED"/>
    <w:rsid w:val="006A4802"/>
    <w:rsid w:val="006B1AC0"/>
    <w:rsid w:val="006D79A5"/>
    <w:rsid w:val="006E17D2"/>
    <w:rsid w:val="006E53BB"/>
    <w:rsid w:val="007103E2"/>
    <w:rsid w:val="00761565"/>
    <w:rsid w:val="00775A05"/>
    <w:rsid w:val="00793BE3"/>
    <w:rsid w:val="00815B51"/>
    <w:rsid w:val="008234D3"/>
    <w:rsid w:val="00830FE0"/>
    <w:rsid w:val="00846138"/>
    <w:rsid w:val="00851400"/>
    <w:rsid w:val="00851E19"/>
    <w:rsid w:val="0087713A"/>
    <w:rsid w:val="00884DF3"/>
    <w:rsid w:val="008B1DD9"/>
    <w:rsid w:val="008C7F5F"/>
    <w:rsid w:val="009054D5"/>
    <w:rsid w:val="009060D8"/>
    <w:rsid w:val="00915BDC"/>
    <w:rsid w:val="00917F6B"/>
    <w:rsid w:val="0094589D"/>
    <w:rsid w:val="00960D41"/>
    <w:rsid w:val="00966E1A"/>
    <w:rsid w:val="0096754C"/>
    <w:rsid w:val="00982C61"/>
    <w:rsid w:val="00990501"/>
    <w:rsid w:val="009975A4"/>
    <w:rsid w:val="00997762"/>
    <w:rsid w:val="009C2D19"/>
    <w:rsid w:val="009E58D9"/>
    <w:rsid w:val="009E70F5"/>
    <w:rsid w:val="00A318A9"/>
    <w:rsid w:val="00A43ECA"/>
    <w:rsid w:val="00A56CA9"/>
    <w:rsid w:val="00A64DD6"/>
    <w:rsid w:val="00A9280B"/>
    <w:rsid w:val="00A97B73"/>
    <w:rsid w:val="00AA0E0A"/>
    <w:rsid w:val="00AA7223"/>
    <w:rsid w:val="00AE539D"/>
    <w:rsid w:val="00AE5ACE"/>
    <w:rsid w:val="00AF0480"/>
    <w:rsid w:val="00B046BA"/>
    <w:rsid w:val="00B20FBE"/>
    <w:rsid w:val="00B26D18"/>
    <w:rsid w:val="00B40FE7"/>
    <w:rsid w:val="00B45B4B"/>
    <w:rsid w:val="00B50D7E"/>
    <w:rsid w:val="00B548EE"/>
    <w:rsid w:val="00B72B5A"/>
    <w:rsid w:val="00B83896"/>
    <w:rsid w:val="00B85558"/>
    <w:rsid w:val="00BA037E"/>
    <w:rsid w:val="00BA4038"/>
    <w:rsid w:val="00BB01A9"/>
    <w:rsid w:val="00BB1524"/>
    <w:rsid w:val="00BB4530"/>
    <w:rsid w:val="00BE1234"/>
    <w:rsid w:val="00BE668B"/>
    <w:rsid w:val="00BF6615"/>
    <w:rsid w:val="00C113AB"/>
    <w:rsid w:val="00C52566"/>
    <w:rsid w:val="00C76B07"/>
    <w:rsid w:val="00C77544"/>
    <w:rsid w:val="00C77B2B"/>
    <w:rsid w:val="00C93006"/>
    <w:rsid w:val="00CB3570"/>
    <w:rsid w:val="00CB4EAD"/>
    <w:rsid w:val="00CD00EA"/>
    <w:rsid w:val="00CE1AB7"/>
    <w:rsid w:val="00CE2EDB"/>
    <w:rsid w:val="00CE6FB2"/>
    <w:rsid w:val="00D25D01"/>
    <w:rsid w:val="00D378B8"/>
    <w:rsid w:val="00D37B88"/>
    <w:rsid w:val="00D55ACF"/>
    <w:rsid w:val="00D61800"/>
    <w:rsid w:val="00D7106F"/>
    <w:rsid w:val="00D85951"/>
    <w:rsid w:val="00D85E38"/>
    <w:rsid w:val="00D91973"/>
    <w:rsid w:val="00D96DDA"/>
    <w:rsid w:val="00DA00F6"/>
    <w:rsid w:val="00DD5AEF"/>
    <w:rsid w:val="00DE6512"/>
    <w:rsid w:val="00DE7286"/>
    <w:rsid w:val="00DF2D17"/>
    <w:rsid w:val="00E721E0"/>
    <w:rsid w:val="00E919F9"/>
    <w:rsid w:val="00E920BE"/>
    <w:rsid w:val="00E9304C"/>
    <w:rsid w:val="00EA2F3E"/>
    <w:rsid w:val="00EA491B"/>
    <w:rsid w:val="00EB0A5A"/>
    <w:rsid w:val="00EB2C2B"/>
    <w:rsid w:val="00EB519B"/>
    <w:rsid w:val="00F01114"/>
    <w:rsid w:val="00F06A65"/>
    <w:rsid w:val="00F1047A"/>
    <w:rsid w:val="00F428C1"/>
    <w:rsid w:val="00F459A7"/>
    <w:rsid w:val="00F568AD"/>
    <w:rsid w:val="00FB1118"/>
    <w:rsid w:val="00FD66B0"/>
    <w:rsid w:val="00FE09FF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1F1F-06AD-4A8D-B825-5AB42EA3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cp:lastPrinted>2015-06-01T17:36:00Z</cp:lastPrinted>
  <dcterms:created xsi:type="dcterms:W3CDTF">2015-09-10T14:54:00Z</dcterms:created>
  <dcterms:modified xsi:type="dcterms:W3CDTF">2015-09-10T14:54:00Z</dcterms:modified>
</cp:coreProperties>
</file>