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76405C" w:rsidRDefault="004F55AB" w:rsidP="004F55AB">
      <w:pPr>
        <w:jc w:val="center"/>
        <w:rPr>
          <w:rFonts w:ascii="Book Antiqua" w:hAnsi="Book Antiqua"/>
        </w:rPr>
      </w:pPr>
      <w:r w:rsidRPr="0076405C">
        <w:rPr>
          <w:rFonts w:ascii="Book Antiqua" w:hAnsi="Book Antiqua"/>
        </w:rPr>
        <w:t>Town of Newington, NH</w:t>
      </w:r>
    </w:p>
    <w:p w:rsidR="004F55AB" w:rsidRPr="0076405C" w:rsidRDefault="004F55AB" w:rsidP="004F55AB">
      <w:pPr>
        <w:jc w:val="center"/>
        <w:rPr>
          <w:rFonts w:ascii="Book Antiqua" w:hAnsi="Book Antiqua"/>
        </w:rPr>
      </w:pPr>
      <w:r w:rsidRPr="0076405C">
        <w:rPr>
          <w:rFonts w:ascii="Book Antiqua" w:hAnsi="Book Antiqua"/>
        </w:rPr>
        <w:t>Board of Selectmen Meeting Minutes</w:t>
      </w:r>
    </w:p>
    <w:p w:rsidR="004F55AB" w:rsidRPr="0076405C" w:rsidRDefault="008E26DD" w:rsidP="004F55AB">
      <w:pPr>
        <w:jc w:val="center"/>
        <w:rPr>
          <w:rFonts w:ascii="Book Antiqua" w:hAnsi="Book Antiqua"/>
        </w:rPr>
      </w:pPr>
      <w:r w:rsidRPr="0076405C">
        <w:rPr>
          <w:rFonts w:ascii="Book Antiqua" w:hAnsi="Book Antiqua"/>
        </w:rPr>
        <w:t>Monday, January 12</w:t>
      </w:r>
      <w:r w:rsidR="003643F1" w:rsidRPr="0076405C">
        <w:rPr>
          <w:rFonts w:ascii="Book Antiqua" w:hAnsi="Book Antiqua"/>
        </w:rPr>
        <w:t>, 2015</w:t>
      </w:r>
      <w:r w:rsidR="004F718C" w:rsidRPr="0076405C">
        <w:rPr>
          <w:rFonts w:ascii="Book Antiqua" w:hAnsi="Book Antiqua"/>
        </w:rPr>
        <w:t xml:space="preserve"> Town Hall 6:3</w:t>
      </w:r>
      <w:r w:rsidR="004F55AB" w:rsidRPr="0076405C">
        <w:rPr>
          <w:rFonts w:ascii="Book Antiqua" w:hAnsi="Book Antiqua"/>
        </w:rPr>
        <w:t>0pm</w:t>
      </w:r>
    </w:p>
    <w:p w:rsidR="004F55AB" w:rsidRPr="0076405C" w:rsidRDefault="004F55AB" w:rsidP="004F55AB">
      <w:pPr>
        <w:jc w:val="center"/>
        <w:rPr>
          <w:rFonts w:ascii="Book Antiqua" w:hAnsi="Book Antiqua"/>
        </w:rPr>
      </w:pPr>
    </w:p>
    <w:p w:rsidR="004F55AB" w:rsidRPr="0076405C" w:rsidRDefault="004F55AB" w:rsidP="004F55AB">
      <w:pPr>
        <w:rPr>
          <w:rFonts w:ascii="Book Antiqua" w:hAnsi="Book Antiqua"/>
        </w:rPr>
      </w:pPr>
    </w:p>
    <w:p w:rsidR="004F55AB" w:rsidRPr="0076405C" w:rsidRDefault="004F55AB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>Chair Jan Stuart cal</w:t>
      </w:r>
      <w:r w:rsidR="008E26DD" w:rsidRPr="0076405C">
        <w:rPr>
          <w:rFonts w:ascii="Book Antiqua" w:hAnsi="Book Antiqua"/>
        </w:rPr>
        <w:t>led the meeting to order at 6:33</w:t>
      </w:r>
      <w:r w:rsidR="004F718C" w:rsidRPr="0076405C">
        <w:rPr>
          <w:rFonts w:ascii="Book Antiqua" w:hAnsi="Book Antiqua"/>
        </w:rPr>
        <w:t xml:space="preserve"> </w:t>
      </w:r>
      <w:r w:rsidRPr="0076405C">
        <w:rPr>
          <w:rFonts w:ascii="Book Antiqua" w:hAnsi="Book Antiqua"/>
        </w:rPr>
        <w:t>pm</w:t>
      </w:r>
    </w:p>
    <w:p w:rsidR="004F55AB" w:rsidRPr="0076405C" w:rsidRDefault="004F55AB" w:rsidP="004F55AB">
      <w:pPr>
        <w:rPr>
          <w:rFonts w:ascii="Book Antiqua" w:hAnsi="Book Antiqua"/>
        </w:rPr>
      </w:pPr>
    </w:p>
    <w:p w:rsidR="00113459" w:rsidRPr="0076405C" w:rsidRDefault="004F55AB" w:rsidP="004F55AB">
      <w:pPr>
        <w:rPr>
          <w:rFonts w:ascii="Book Antiqua" w:hAnsi="Book Antiqua"/>
        </w:rPr>
      </w:pPr>
      <w:r w:rsidRPr="0076405C">
        <w:rPr>
          <w:rFonts w:ascii="Book Antiqua" w:hAnsi="Book Antiqua"/>
          <w:b/>
          <w:u w:val="single"/>
        </w:rPr>
        <w:t xml:space="preserve">Present: </w:t>
      </w:r>
      <w:r w:rsidRPr="0076405C">
        <w:rPr>
          <w:rFonts w:ascii="Book Antiqua" w:hAnsi="Book Antiqua"/>
        </w:rPr>
        <w:t>Chair J</w:t>
      </w:r>
      <w:r w:rsidR="008D4AF4" w:rsidRPr="0076405C">
        <w:rPr>
          <w:rFonts w:ascii="Book Antiqua" w:hAnsi="Book Antiqua"/>
        </w:rPr>
        <w:t>an Stuart</w:t>
      </w:r>
      <w:r w:rsidR="004F718C" w:rsidRPr="0076405C">
        <w:rPr>
          <w:rFonts w:ascii="Book Antiqua" w:hAnsi="Book Antiqua"/>
        </w:rPr>
        <w:t>, Selectman Rick</w:t>
      </w:r>
      <w:r w:rsidR="00153974" w:rsidRPr="0076405C">
        <w:rPr>
          <w:rFonts w:ascii="Book Antiqua" w:hAnsi="Book Antiqua"/>
        </w:rPr>
        <w:t xml:space="preserve"> Stern</w:t>
      </w:r>
      <w:r w:rsidR="00013E21" w:rsidRPr="0076405C">
        <w:rPr>
          <w:rFonts w:ascii="Book Antiqua" w:hAnsi="Book Antiqua"/>
        </w:rPr>
        <w:t>, Selectman Cosmos Iocovozzi</w:t>
      </w:r>
      <w:r w:rsidR="00183CD3" w:rsidRPr="0076405C">
        <w:rPr>
          <w:rFonts w:ascii="Book Antiqua" w:hAnsi="Book Antiqua"/>
        </w:rPr>
        <w:t xml:space="preserve">, </w:t>
      </w:r>
      <w:r w:rsidR="002741FB" w:rsidRPr="0076405C">
        <w:rPr>
          <w:rFonts w:ascii="Book Antiqua" w:hAnsi="Book Antiqua"/>
        </w:rPr>
        <w:t>Fire Engineer John Klanchesser</w:t>
      </w:r>
      <w:r w:rsidR="00013E21" w:rsidRPr="0076405C">
        <w:rPr>
          <w:rFonts w:ascii="Book Antiqua" w:hAnsi="Book Antiqua"/>
        </w:rPr>
        <w:t xml:space="preserve"> and</w:t>
      </w:r>
      <w:r w:rsidRPr="0076405C">
        <w:rPr>
          <w:rFonts w:ascii="Book Antiqua" w:hAnsi="Book Antiqua"/>
        </w:rPr>
        <w:t xml:space="preserve"> Martha Roy, Town Administrator.</w:t>
      </w:r>
    </w:p>
    <w:p w:rsidR="007C5014" w:rsidRPr="0076405C" w:rsidRDefault="007C5014" w:rsidP="004F55AB">
      <w:pPr>
        <w:rPr>
          <w:rFonts w:ascii="Book Antiqua" w:hAnsi="Book Antiqua"/>
          <w:b/>
        </w:rPr>
      </w:pPr>
    </w:p>
    <w:p w:rsidR="00183CD3" w:rsidRPr="0076405C" w:rsidRDefault="00183CD3" w:rsidP="004F55AB">
      <w:pPr>
        <w:rPr>
          <w:rFonts w:ascii="Book Antiqua" w:hAnsi="Book Antiqua"/>
        </w:rPr>
      </w:pPr>
      <w:r w:rsidRPr="0076405C">
        <w:rPr>
          <w:rFonts w:ascii="Book Antiqua" w:hAnsi="Book Antiqua"/>
          <w:u w:val="single"/>
        </w:rPr>
        <w:t>Woodbury Avenue</w:t>
      </w:r>
      <w:r w:rsidRPr="0076405C">
        <w:rPr>
          <w:rFonts w:ascii="Book Antiqua" w:hAnsi="Book Antiqua"/>
        </w:rPr>
        <w:t xml:space="preserve">: </w:t>
      </w:r>
      <w:r w:rsidR="003643F1" w:rsidRPr="0076405C">
        <w:rPr>
          <w:rFonts w:ascii="Book Antiqua" w:hAnsi="Book Antiqua"/>
        </w:rPr>
        <w:t>The Board</w:t>
      </w:r>
      <w:r w:rsidR="008E26DD" w:rsidRPr="0076405C">
        <w:rPr>
          <w:rFonts w:ascii="Book Antiqua" w:hAnsi="Book Antiqua"/>
        </w:rPr>
        <w:t xml:space="preserve"> of Selectmen would like </w:t>
      </w:r>
      <w:r w:rsidR="002741FB" w:rsidRPr="0076405C">
        <w:rPr>
          <w:rFonts w:ascii="Book Antiqua" w:hAnsi="Book Antiqua"/>
        </w:rPr>
        <w:t xml:space="preserve">further data to be gathered on Woodbury Avenue.  They requested that </w:t>
      </w:r>
      <w:r w:rsidR="008E26DD" w:rsidRPr="0076405C">
        <w:rPr>
          <w:rFonts w:ascii="Book Antiqua" w:hAnsi="Book Antiqua"/>
        </w:rPr>
        <w:t xml:space="preserve">$10,000 </w:t>
      </w:r>
      <w:r w:rsidR="002741FB" w:rsidRPr="0076405C">
        <w:rPr>
          <w:rFonts w:ascii="Book Antiqua" w:hAnsi="Book Antiqua"/>
        </w:rPr>
        <w:t xml:space="preserve">be added to the </w:t>
      </w:r>
      <w:r w:rsidR="008E26DD" w:rsidRPr="0076405C">
        <w:rPr>
          <w:rFonts w:ascii="Book Antiqua" w:hAnsi="Book Antiqua"/>
        </w:rPr>
        <w:t>Highway-Major Road Work</w:t>
      </w:r>
      <w:r w:rsidR="002741FB" w:rsidRPr="0076405C">
        <w:rPr>
          <w:rFonts w:ascii="Book Antiqua" w:hAnsi="Book Antiqua"/>
        </w:rPr>
        <w:t xml:space="preserve"> Capital Reserve fund</w:t>
      </w:r>
      <w:r w:rsidR="008E26DD" w:rsidRPr="0076405C">
        <w:rPr>
          <w:rFonts w:ascii="Book Antiqua" w:hAnsi="Book Antiqua"/>
        </w:rPr>
        <w:t xml:space="preserve">.  </w:t>
      </w:r>
    </w:p>
    <w:p w:rsidR="008E26DD" w:rsidRPr="0076405C" w:rsidRDefault="008E26DD" w:rsidP="004F55AB">
      <w:pPr>
        <w:rPr>
          <w:rFonts w:ascii="Book Antiqua" w:hAnsi="Book Antiqua"/>
        </w:rPr>
      </w:pPr>
    </w:p>
    <w:p w:rsidR="002741FB" w:rsidRPr="0076405C" w:rsidRDefault="002741FB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The Town Hall auditorium floor was discussed.  The Board asked that John Stowell investigate other options to repair/replace the floor such as sealing alternatives and a floating floor. </w:t>
      </w:r>
    </w:p>
    <w:p w:rsidR="002741FB" w:rsidRPr="0076405C" w:rsidRDefault="002741FB" w:rsidP="004F55AB">
      <w:pPr>
        <w:rPr>
          <w:rFonts w:ascii="Book Antiqua" w:hAnsi="Book Antiqua"/>
        </w:rPr>
      </w:pPr>
    </w:p>
    <w:p w:rsidR="008E26DD" w:rsidRPr="0076405C" w:rsidRDefault="00183CD3" w:rsidP="00953D2F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The </w:t>
      </w:r>
      <w:r w:rsidR="003565E1" w:rsidRPr="0076405C">
        <w:rPr>
          <w:rFonts w:ascii="Book Antiqua" w:hAnsi="Book Antiqua"/>
        </w:rPr>
        <w:t xml:space="preserve">proposed Selectmen’s portion of the Town </w:t>
      </w:r>
      <w:r w:rsidRPr="0076405C">
        <w:rPr>
          <w:rFonts w:ascii="Book Antiqua" w:hAnsi="Book Antiqua"/>
        </w:rPr>
        <w:t>budg</w:t>
      </w:r>
      <w:r w:rsidR="003565E1" w:rsidRPr="0076405C">
        <w:rPr>
          <w:rFonts w:ascii="Book Antiqua" w:hAnsi="Book Antiqua"/>
        </w:rPr>
        <w:t xml:space="preserve">et was reviewed.  </w:t>
      </w:r>
      <w:r w:rsidR="003E4296" w:rsidRPr="0076405C">
        <w:rPr>
          <w:rFonts w:ascii="Book Antiqua" w:hAnsi="Book Antiqua"/>
        </w:rPr>
        <w:t xml:space="preserve">Discussion was held regarding various </w:t>
      </w:r>
      <w:r w:rsidR="00953D2F" w:rsidRPr="0076405C">
        <w:rPr>
          <w:rFonts w:ascii="Book Antiqua" w:hAnsi="Book Antiqua"/>
        </w:rPr>
        <w:t>budget and warrant items.</w:t>
      </w:r>
    </w:p>
    <w:p w:rsidR="008E26DD" w:rsidRPr="0076405C" w:rsidRDefault="008E26DD" w:rsidP="004F55AB">
      <w:pPr>
        <w:rPr>
          <w:rFonts w:ascii="Book Antiqua" w:hAnsi="Book Antiqua"/>
        </w:rPr>
      </w:pPr>
    </w:p>
    <w:p w:rsidR="00CC6CAB" w:rsidRPr="0076405C" w:rsidRDefault="00CC6CAB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R. Stern discussed the Wilcox wetlands mitigation required by the State. </w:t>
      </w:r>
    </w:p>
    <w:p w:rsidR="00CC6CAB" w:rsidRPr="0076405C" w:rsidRDefault="00CC6CAB" w:rsidP="004F55AB">
      <w:pPr>
        <w:rPr>
          <w:rFonts w:ascii="Book Antiqua" w:hAnsi="Book Antiqua"/>
        </w:rPr>
      </w:pPr>
    </w:p>
    <w:p w:rsidR="00FF17AC" w:rsidRPr="0076405C" w:rsidRDefault="00CC6CAB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>The Board inquired as to the final amount at year-end in the Conservation Fund.</w:t>
      </w:r>
    </w:p>
    <w:p w:rsidR="00F312D4" w:rsidRPr="0076405C" w:rsidRDefault="00F312D4" w:rsidP="004F55AB">
      <w:pPr>
        <w:rPr>
          <w:rFonts w:ascii="Book Antiqua" w:hAnsi="Book Antiqua"/>
        </w:rPr>
      </w:pPr>
    </w:p>
    <w:p w:rsidR="00F312D4" w:rsidRPr="0076405C" w:rsidRDefault="00F312D4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Encumbrances </w:t>
      </w:r>
      <w:r w:rsidR="00CC6CAB" w:rsidRPr="0076405C">
        <w:rPr>
          <w:rFonts w:ascii="Book Antiqua" w:hAnsi="Book Antiqua"/>
        </w:rPr>
        <w:t xml:space="preserve">will be </w:t>
      </w:r>
      <w:r w:rsidR="00962CBA" w:rsidRPr="0076405C">
        <w:rPr>
          <w:rFonts w:ascii="Book Antiqua" w:hAnsi="Book Antiqua"/>
        </w:rPr>
        <w:t>placed on</w:t>
      </w:r>
      <w:r w:rsidRPr="0076405C">
        <w:rPr>
          <w:rFonts w:ascii="Book Antiqua" w:hAnsi="Book Antiqua"/>
        </w:rPr>
        <w:t xml:space="preserve"> the next agenda.</w:t>
      </w:r>
    </w:p>
    <w:p w:rsidR="00F312D4" w:rsidRPr="0076405C" w:rsidRDefault="00F312D4" w:rsidP="004F55AB">
      <w:pPr>
        <w:rPr>
          <w:rFonts w:ascii="Book Antiqua" w:hAnsi="Book Antiqua"/>
        </w:rPr>
      </w:pPr>
    </w:p>
    <w:p w:rsidR="00962CBA" w:rsidRPr="0076405C" w:rsidRDefault="00962CBA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>The Board discussed the d</w:t>
      </w:r>
      <w:r w:rsidR="00CC6CAB" w:rsidRPr="0076405C">
        <w:rPr>
          <w:rFonts w:ascii="Book Antiqua" w:hAnsi="Book Antiqua"/>
        </w:rPr>
        <w:t>amage to the Fire Department bay doors</w:t>
      </w:r>
      <w:r w:rsidRPr="0076405C">
        <w:rPr>
          <w:rFonts w:ascii="Book Antiqua" w:hAnsi="Book Antiqua"/>
        </w:rPr>
        <w:t xml:space="preserve"> and new ambulance when the bay door came down unexpectedly on the new ambulance.  </w:t>
      </w:r>
    </w:p>
    <w:p w:rsidR="00962CBA" w:rsidRPr="0076405C" w:rsidRDefault="00962CBA" w:rsidP="004F55AB">
      <w:pPr>
        <w:rPr>
          <w:rFonts w:ascii="Book Antiqua" w:hAnsi="Book Antiqua"/>
        </w:rPr>
      </w:pPr>
    </w:p>
    <w:p w:rsidR="00962CBA" w:rsidRPr="0076405C" w:rsidRDefault="00962CBA" w:rsidP="004F55AB">
      <w:pPr>
        <w:rPr>
          <w:rFonts w:ascii="Book Antiqua" w:hAnsi="Book Antiqua"/>
          <w:b/>
        </w:rPr>
      </w:pPr>
      <w:r w:rsidRPr="0076405C">
        <w:rPr>
          <w:rFonts w:ascii="Book Antiqua" w:hAnsi="Book Antiqua"/>
          <w:b/>
        </w:rPr>
        <w:t>R.</w:t>
      </w:r>
      <w:r w:rsidR="00F312D4" w:rsidRPr="0076405C">
        <w:rPr>
          <w:rFonts w:ascii="Book Antiqua" w:hAnsi="Book Antiqua"/>
          <w:b/>
        </w:rPr>
        <w:t xml:space="preserve"> Stern </w:t>
      </w:r>
      <w:r w:rsidRPr="0076405C">
        <w:rPr>
          <w:rFonts w:ascii="Book Antiqua" w:hAnsi="Book Antiqua"/>
          <w:b/>
        </w:rPr>
        <w:t>moved to recess temporarily to the Fire Station.  C. Iocovozzi seconded this with a</w:t>
      </w:r>
      <w:r w:rsidR="00F312D4" w:rsidRPr="0076405C">
        <w:rPr>
          <w:rFonts w:ascii="Book Antiqua" w:hAnsi="Book Antiqua"/>
          <w:b/>
        </w:rPr>
        <w:t>ll in favor.</w:t>
      </w:r>
    </w:p>
    <w:p w:rsidR="00962CBA" w:rsidRPr="0076405C" w:rsidRDefault="00962CBA" w:rsidP="004F55AB">
      <w:pPr>
        <w:rPr>
          <w:rFonts w:ascii="Book Antiqua" w:hAnsi="Book Antiqua"/>
        </w:rPr>
      </w:pPr>
    </w:p>
    <w:p w:rsidR="00962CBA" w:rsidRPr="0076405C" w:rsidRDefault="000348CA" w:rsidP="00962CBA">
      <w:pPr>
        <w:rPr>
          <w:rFonts w:ascii="Book Antiqua" w:hAnsi="Book Antiqua"/>
        </w:rPr>
      </w:pPr>
      <w:r w:rsidRPr="0076405C">
        <w:rPr>
          <w:rFonts w:ascii="Book Antiqua" w:hAnsi="Book Antiqua"/>
          <w:b/>
        </w:rPr>
        <w:t>Fire Department Building Repairs:</w:t>
      </w:r>
      <w:r w:rsidRPr="0076405C">
        <w:rPr>
          <w:rFonts w:ascii="Book Antiqua" w:hAnsi="Book Antiqua"/>
        </w:rPr>
        <w:t xml:space="preserve"> </w:t>
      </w:r>
      <w:r w:rsidR="00962CBA" w:rsidRPr="0076405C">
        <w:rPr>
          <w:rFonts w:ascii="Book Antiqua" w:hAnsi="Book Antiqua"/>
        </w:rPr>
        <w:t>Upon return</w:t>
      </w:r>
      <w:r w:rsidR="00CA59EC" w:rsidRPr="0076405C">
        <w:rPr>
          <w:rFonts w:ascii="Book Antiqua" w:hAnsi="Book Antiqua"/>
        </w:rPr>
        <w:t xml:space="preserve"> from the Fire Station</w:t>
      </w:r>
      <w:r w:rsidR="00962CBA" w:rsidRPr="0076405C">
        <w:rPr>
          <w:rFonts w:ascii="Book Antiqua" w:hAnsi="Book Antiqua"/>
        </w:rPr>
        <w:t xml:space="preserve"> </w:t>
      </w:r>
      <w:r w:rsidR="00CA59EC" w:rsidRPr="0076405C">
        <w:rPr>
          <w:rFonts w:ascii="Book Antiqua" w:hAnsi="Book Antiqua"/>
        </w:rPr>
        <w:t>the Board agreed that th</w:t>
      </w:r>
      <w:r w:rsidR="00962CBA" w:rsidRPr="0076405C">
        <w:rPr>
          <w:rFonts w:ascii="Book Antiqua" w:hAnsi="Book Antiqua"/>
        </w:rPr>
        <w:t>e exhaust vents in the Fire Station ($900) should be charged to the Fire Station’s building maintenance 2014 expense line.  The door panel</w:t>
      </w:r>
      <w:r w:rsidR="00CA59EC" w:rsidRPr="0076405C">
        <w:rPr>
          <w:rFonts w:ascii="Book Antiqua" w:hAnsi="Book Antiqua"/>
        </w:rPr>
        <w:t xml:space="preserve"> repair that was not covered by insurance</w:t>
      </w:r>
      <w:r w:rsidR="00962CBA" w:rsidRPr="0076405C">
        <w:rPr>
          <w:rFonts w:ascii="Book Antiqua" w:hAnsi="Book Antiqua"/>
        </w:rPr>
        <w:t xml:space="preserve"> should also come out of the </w:t>
      </w:r>
      <w:r w:rsidR="00953D2F" w:rsidRPr="0076405C">
        <w:rPr>
          <w:rFonts w:ascii="Book Antiqua" w:hAnsi="Book Antiqua"/>
        </w:rPr>
        <w:t xml:space="preserve">2014 </w:t>
      </w:r>
      <w:r w:rsidR="00962CBA" w:rsidRPr="0076405C">
        <w:rPr>
          <w:rFonts w:ascii="Book Antiqua" w:hAnsi="Book Antiqua"/>
        </w:rPr>
        <w:t>building maintenance line.</w:t>
      </w:r>
    </w:p>
    <w:p w:rsidR="00F312D4" w:rsidRPr="0076405C" w:rsidRDefault="00F312D4" w:rsidP="004F55AB">
      <w:pPr>
        <w:rPr>
          <w:rFonts w:ascii="Book Antiqua" w:hAnsi="Book Antiqua"/>
        </w:rPr>
      </w:pPr>
    </w:p>
    <w:p w:rsidR="00F312D4" w:rsidRPr="0076405C" w:rsidRDefault="00CA59EC" w:rsidP="004F55AB">
      <w:pPr>
        <w:rPr>
          <w:rFonts w:ascii="Book Antiqua" w:hAnsi="Book Antiqua"/>
        </w:rPr>
      </w:pPr>
      <w:r w:rsidRPr="0076405C">
        <w:rPr>
          <w:rFonts w:ascii="Book Antiqua" w:hAnsi="Book Antiqua"/>
          <w:b/>
        </w:rPr>
        <w:t xml:space="preserve">Town Hall Brick </w:t>
      </w:r>
      <w:proofErr w:type="gramStart"/>
      <w:r w:rsidRPr="0076405C">
        <w:rPr>
          <w:rFonts w:ascii="Book Antiqua" w:hAnsi="Book Antiqua"/>
          <w:b/>
        </w:rPr>
        <w:t>Flooring</w:t>
      </w:r>
      <w:proofErr w:type="gramEnd"/>
      <w:r w:rsidRPr="0076405C">
        <w:rPr>
          <w:rFonts w:ascii="Book Antiqua" w:hAnsi="Book Antiqua"/>
          <w:b/>
        </w:rPr>
        <w:t xml:space="preserve"> maintenance</w:t>
      </w:r>
      <w:r w:rsidRPr="0076405C">
        <w:rPr>
          <w:rFonts w:ascii="Book Antiqua" w:hAnsi="Book Antiqua"/>
        </w:rPr>
        <w:t xml:space="preserve">: </w:t>
      </w:r>
      <w:r w:rsidR="00962CBA" w:rsidRPr="0076405C">
        <w:rPr>
          <w:rFonts w:ascii="Book Antiqua" w:hAnsi="Book Antiqua"/>
        </w:rPr>
        <w:t>C. Iocovozzi explained that the bri</w:t>
      </w:r>
      <w:r w:rsidR="00F312D4" w:rsidRPr="0076405C">
        <w:rPr>
          <w:rFonts w:ascii="Book Antiqua" w:hAnsi="Book Antiqua"/>
        </w:rPr>
        <w:t xml:space="preserve">ck floor in the Town Hall may have to be sandblasted.  </w:t>
      </w:r>
      <w:r w:rsidR="00962CBA" w:rsidRPr="0076405C">
        <w:rPr>
          <w:rFonts w:ascii="Book Antiqua" w:hAnsi="Book Antiqua"/>
        </w:rPr>
        <w:t>He added that the City of Portsmouth Old Fire Station downtown also has a brick floor and may be familiar with the best approach to maintain it</w:t>
      </w:r>
      <w:r w:rsidR="00F312D4" w:rsidRPr="0076405C">
        <w:rPr>
          <w:rFonts w:ascii="Book Antiqua" w:hAnsi="Book Antiqua"/>
        </w:rPr>
        <w:t>.</w:t>
      </w:r>
    </w:p>
    <w:p w:rsidR="00AB5905" w:rsidRPr="0076405C" w:rsidRDefault="00AB5905" w:rsidP="004F55AB">
      <w:pPr>
        <w:rPr>
          <w:rFonts w:ascii="Book Antiqua" w:hAnsi="Book Antiqua"/>
        </w:rPr>
      </w:pPr>
    </w:p>
    <w:p w:rsidR="00AB5905" w:rsidRPr="0076405C" w:rsidRDefault="000348CA" w:rsidP="004F55AB">
      <w:pPr>
        <w:rPr>
          <w:rFonts w:ascii="Book Antiqua" w:hAnsi="Book Antiqua"/>
        </w:rPr>
      </w:pPr>
      <w:r w:rsidRPr="0076405C">
        <w:rPr>
          <w:rFonts w:ascii="Book Antiqua" w:hAnsi="Book Antiqua"/>
          <w:b/>
        </w:rPr>
        <w:t>Use of private vehicles for Town business</w:t>
      </w:r>
      <w:r w:rsidRPr="0076405C">
        <w:rPr>
          <w:rFonts w:ascii="Book Antiqua" w:hAnsi="Book Antiqua"/>
        </w:rPr>
        <w:t>: The Board asked M. Roy to inquire with Property- Liability Trust as to their recommendations regarding allowing town employees to use their private vehicles for Town business and is there a need for the employee’s insurance to list the Town as an additional insured.</w:t>
      </w:r>
    </w:p>
    <w:p w:rsidR="00AB5905" w:rsidRPr="0076405C" w:rsidRDefault="00AB5905" w:rsidP="004F55AB">
      <w:pPr>
        <w:rPr>
          <w:rFonts w:ascii="Book Antiqua" w:hAnsi="Book Antiqua"/>
        </w:rPr>
      </w:pPr>
    </w:p>
    <w:p w:rsidR="000348CA" w:rsidRPr="0076405C" w:rsidRDefault="000348CA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The Board asked that a periodic report be given to them from the Fire and Police Departments.  </w:t>
      </w:r>
    </w:p>
    <w:p w:rsidR="000348CA" w:rsidRPr="0076405C" w:rsidRDefault="000348CA" w:rsidP="004F55AB">
      <w:pPr>
        <w:rPr>
          <w:rFonts w:ascii="Book Antiqua" w:hAnsi="Book Antiqua"/>
        </w:rPr>
      </w:pPr>
    </w:p>
    <w:p w:rsidR="00AB5905" w:rsidRPr="0076405C" w:rsidRDefault="00F13BFA" w:rsidP="004F55AB">
      <w:pPr>
        <w:rPr>
          <w:rFonts w:ascii="Book Antiqua" w:hAnsi="Book Antiqua"/>
        </w:rPr>
      </w:pPr>
      <w:proofErr w:type="spellStart"/>
      <w:r w:rsidRPr="0076405C">
        <w:rPr>
          <w:rFonts w:ascii="Book Antiqua" w:hAnsi="Book Antiqua"/>
          <w:b/>
        </w:rPr>
        <w:t>Overexpenditures</w:t>
      </w:r>
      <w:proofErr w:type="spellEnd"/>
      <w:r w:rsidR="000348CA" w:rsidRPr="0076405C">
        <w:rPr>
          <w:rFonts w:ascii="Book Antiqua" w:hAnsi="Book Antiqua"/>
        </w:rPr>
        <w:t xml:space="preserve">:  </w:t>
      </w:r>
      <w:r w:rsidR="00AB5905" w:rsidRPr="0076405C">
        <w:rPr>
          <w:rFonts w:ascii="Book Antiqua" w:hAnsi="Book Antiqua"/>
        </w:rPr>
        <w:t xml:space="preserve">C. Iocovozzi </w:t>
      </w:r>
      <w:r w:rsidR="000348CA" w:rsidRPr="0076405C">
        <w:rPr>
          <w:rFonts w:ascii="Book Antiqua" w:hAnsi="Book Antiqua"/>
        </w:rPr>
        <w:t>moved to approve all</w:t>
      </w:r>
      <w:r w:rsidR="00AB5905" w:rsidRPr="0076405C">
        <w:rPr>
          <w:rFonts w:ascii="Book Antiqua" w:hAnsi="Book Antiqua"/>
        </w:rPr>
        <w:t xml:space="preserve"> over expenditures</w:t>
      </w:r>
      <w:r w:rsidR="000348CA" w:rsidRPr="0076405C">
        <w:rPr>
          <w:rFonts w:ascii="Book Antiqua" w:hAnsi="Book Antiqua"/>
        </w:rPr>
        <w:t xml:space="preserve"> as listed on the report of January 12, 2015 for year ending 2014</w:t>
      </w:r>
      <w:r w:rsidR="00AB5905" w:rsidRPr="0076405C">
        <w:rPr>
          <w:rFonts w:ascii="Book Antiqua" w:hAnsi="Book Antiqua"/>
        </w:rPr>
        <w:t>. R. Stern seconded the motion</w:t>
      </w:r>
      <w:r w:rsidR="000348CA" w:rsidRPr="0076405C">
        <w:rPr>
          <w:rFonts w:ascii="Book Antiqua" w:hAnsi="Book Antiqua"/>
        </w:rPr>
        <w:t xml:space="preserve"> with</w:t>
      </w:r>
      <w:r w:rsidR="00AB5905" w:rsidRPr="0076405C">
        <w:rPr>
          <w:rFonts w:ascii="Book Antiqua" w:hAnsi="Book Antiqua"/>
        </w:rPr>
        <w:t xml:space="preserve"> all in favor.</w:t>
      </w:r>
    </w:p>
    <w:p w:rsidR="00AB5905" w:rsidRPr="0076405C" w:rsidRDefault="00AB5905" w:rsidP="004F55AB">
      <w:pPr>
        <w:rPr>
          <w:rFonts w:ascii="Book Antiqua" w:hAnsi="Book Antiqua"/>
        </w:rPr>
      </w:pPr>
    </w:p>
    <w:p w:rsidR="00F13BFA" w:rsidRPr="0076405C" w:rsidRDefault="00F13BFA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 xml:space="preserve">The Board requested that M Roy </w:t>
      </w:r>
      <w:r w:rsidR="000348CA" w:rsidRPr="0076405C">
        <w:rPr>
          <w:rFonts w:ascii="Book Antiqua" w:hAnsi="Book Antiqua"/>
        </w:rPr>
        <w:t>create a new</w:t>
      </w:r>
      <w:r w:rsidR="00AB5905" w:rsidRPr="0076405C">
        <w:rPr>
          <w:rFonts w:ascii="Book Antiqua" w:hAnsi="Book Antiqua"/>
        </w:rPr>
        <w:t xml:space="preserve"> over expenditure form to be used in 2015.  The form </w:t>
      </w:r>
      <w:r w:rsidRPr="0076405C">
        <w:rPr>
          <w:rFonts w:ascii="Book Antiqua" w:hAnsi="Book Antiqua"/>
        </w:rPr>
        <w:t>will include the department</w:t>
      </w:r>
      <w:r w:rsidR="00AB5905" w:rsidRPr="0076405C">
        <w:rPr>
          <w:rFonts w:ascii="Book Antiqua" w:hAnsi="Book Antiqua"/>
        </w:rPr>
        <w:t>, expense line, reason</w:t>
      </w:r>
      <w:r w:rsidR="000348CA" w:rsidRPr="0076405C">
        <w:rPr>
          <w:rFonts w:ascii="Book Antiqua" w:hAnsi="Book Antiqua"/>
        </w:rPr>
        <w:t xml:space="preserve"> for over expenditure</w:t>
      </w:r>
      <w:r w:rsidR="00AB5905" w:rsidRPr="0076405C">
        <w:rPr>
          <w:rFonts w:ascii="Book Antiqua" w:hAnsi="Book Antiqua"/>
        </w:rPr>
        <w:t>,</w:t>
      </w:r>
      <w:r w:rsidR="000348CA" w:rsidRPr="0076405C">
        <w:rPr>
          <w:rFonts w:ascii="Book Antiqua" w:hAnsi="Book Antiqua"/>
        </w:rPr>
        <w:t xml:space="preserve"> and </w:t>
      </w:r>
      <w:r w:rsidR="00AB5905" w:rsidRPr="0076405C">
        <w:rPr>
          <w:rFonts w:ascii="Book Antiqua" w:hAnsi="Book Antiqua"/>
        </w:rPr>
        <w:t xml:space="preserve">what line the </w:t>
      </w:r>
      <w:r w:rsidR="000348CA" w:rsidRPr="0076405C">
        <w:rPr>
          <w:rFonts w:ascii="Book Antiqua" w:hAnsi="Book Antiqua"/>
        </w:rPr>
        <w:t>funds</w:t>
      </w:r>
      <w:r w:rsidR="00AB5905" w:rsidRPr="0076405C">
        <w:rPr>
          <w:rFonts w:ascii="Book Antiqua" w:hAnsi="Book Antiqua"/>
        </w:rPr>
        <w:t xml:space="preserve"> for the expenditure will come from.</w:t>
      </w:r>
    </w:p>
    <w:p w:rsidR="00F13BFA" w:rsidRPr="0076405C" w:rsidRDefault="00F13BFA" w:rsidP="004F55AB">
      <w:pPr>
        <w:rPr>
          <w:rFonts w:ascii="Book Antiqua" w:hAnsi="Book Antiqua"/>
        </w:rPr>
      </w:pPr>
    </w:p>
    <w:p w:rsidR="00AB5905" w:rsidRPr="0076405C" w:rsidRDefault="00F13BFA" w:rsidP="004F55AB">
      <w:pPr>
        <w:rPr>
          <w:rFonts w:ascii="Book Antiqua" w:hAnsi="Book Antiqua"/>
          <w:b/>
        </w:rPr>
      </w:pPr>
      <w:r w:rsidRPr="0076405C">
        <w:rPr>
          <w:rFonts w:ascii="Book Antiqua" w:hAnsi="Book Antiqua"/>
          <w:b/>
        </w:rPr>
        <w:t xml:space="preserve">Budget: C. Iocovozzi moved to approve the </w:t>
      </w:r>
      <w:r w:rsidR="0076405C" w:rsidRPr="0076405C">
        <w:rPr>
          <w:rFonts w:ascii="Book Antiqua" w:hAnsi="Book Antiqua"/>
          <w:b/>
        </w:rPr>
        <w:t>budget and warrant article</w:t>
      </w:r>
      <w:r w:rsidRPr="0076405C">
        <w:rPr>
          <w:rFonts w:ascii="Book Antiqua" w:hAnsi="Book Antiqua"/>
          <w:b/>
        </w:rPr>
        <w:t xml:space="preserve"> changes to the proposed </w:t>
      </w:r>
      <w:r w:rsidR="003565E1" w:rsidRPr="0076405C">
        <w:rPr>
          <w:rFonts w:ascii="Book Antiqua" w:hAnsi="Book Antiqua"/>
          <w:b/>
        </w:rPr>
        <w:t xml:space="preserve">Selectmen’s portion of the </w:t>
      </w:r>
      <w:r w:rsidRPr="0076405C">
        <w:rPr>
          <w:rFonts w:ascii="Book Antiqua" w:hAnsi="Book Antiqua"/>
          <w:b/>
        </w:rPr>
        <w:t>Town budget</w:t>
      </w:r>
      <w:r w:rsidR="003565E1" w:rsidRPr="0076405C">
        <w:rPr>
          <w:rFonts w:ascii="Book Antiqua" w:hAnsi="Book Antiqua"/>
          <w:b/>
        </w:rPr>
        <w:t xml:space="preserve"> with all other lines remaining as proposed</w:t>
      </w:r>
      <w:r w:rsidRPr="0076405C">
        <w:rPr>
          <w:rFonts w:ascii="Book Antiqua" w:hAnsi="Book Antiqua"/>
          <w:b/>
        </w:rPr>
        <w:t xml:space="preserve">.  </w:t>
      </w:r>
      <w:r w:rsidR="003565E1" w:rsidRPr="0076405C">
        <w:rPr>
          <w:rFonts w:ascii="Book Antiqua" w:hAnsi="Book Antiqua"/>
          <w:b/>
        </w:rPr>
        <w:t>R. Stern seconded this</w:t>
      </w:r>
      <w:r w:rsidRPr="0076405C">
        <w:rPr>
          <w:rFonts w:ascii="Book Antiqua" w:hAnsi="Book Antiqua"/>
          <w:b/>
        </w:rPr>
        <w:t xml:space="preserve"> with all in favor. </w:t>
      </w:r>
    </w:p>
    <w:p w:rsidR="00F312D4" w:rsidRPr="0076405C" w:rsidRDefault="00F312D4" w:rsidP="004F55AB">
      <w:pPr>
        <w:rPr>
          <w:rFonts w:ascii="Book Antiqua" w:hAnsi="Book Antiqua"/>
        </w:rPr>
      </w:pPr>
    </w:p>
    <w:p w:rsidR="00AB5905" w:rsidRPr="0076405C" w:rsidRDefault="000348CA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>C. Iocovozzi expressed concern that the sidewalks at the Meeting House need to be clear and ice free each weekend.</w:t>
      </w:r>
    </w:p>
    <w:p w:rsidR="00AB5905" w:rsidRPr="0076405C" w:rsidRDefault="00AB5905" w:rsidP="004F55AB">
      <w:pPr>
        <w:rPr>
          <w:rFonts w:ascii="Book Antiqua" w:hAnsi="Book Antiqua"/>
        </w:rPr>
      </w:pPr>
    </w:p>
    <w:p w:rsidR="00AB5905" w:rsidRPr="0076405C" w:rsidRDefault="000348CA" w:rsidP="004F55AB">
      <w:pPr>
        <w:rPr>
          <w:rFonts w:ascii="Book Antiqua" w:hAnsi="Book Antiqua"/>
        </w:rPr>
      </w:pPr>
      <w:r w:rsidRPr="0076405C">
        <w:rPr>
          <w:rFonts w:ascii="Book Antiqua" w:hAnsi="Book Antiqua"/>
        </w:rPr>
        <w:t>The Board requested a list of employees snowplowing for the Town</w:t>
      </w:r>
      <w:r w:rsidR="00E3780D" w:rsidRPr="0076405C">
        <w:rPr>
          <w:rFonts w:ascii="Book Antiqua" w:hAnsi="Book Antiqua"/>
        </w:rPr>
        <w:t xml:space="preserve"> this season.</w:t>
      </w:r>
    </w:p>
    <w:p w:rsidR="001429EA" w:rsidRPr="0076405C" w:rsidRDefault="001429EA" w:rsidP="004F55AB">
      <w:pPr>
        <w:rPr>
          <w:rFonts w:ascii="Book Antiqua" w:hAnsi="Book Antiqua"/>
        </w:rPr>
      </w:pP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  <w:r w:rsidRPr="0076405C">
        <w:rPr>
          <w:rFonts w:ascii="Book Antiqua" w:hAnsi="Book Antiqua" w:cs="TimesNewRomanPS-BoldMT"/>
          <w:b/>
          <w:bCs/>
        </w:rPr>
        <w:t xml:space="preserve">Adjournment: </w:t>
      </w:r>
      <w:r w:rsidR="00D44169" w:rsidRPr="0076405C">
        <w:rPr>
          <w:rFonts w:ascii="Book Antiqua" w:hAnsi="Book Antiqua" w:cs="TimesNewRomanPSMT"/>
        </w:rPr>
        <w:t>J. Stuart</w:t>
      </w:r>
      <w:r w:rsidR="00186D5F" w:rsidRPr="0076405C">
        <w:rPr>
          <w:rFonts w:ascii="Book Antiqua" w:hAnsi="Book Antiqua" w:cs="TimesNewRomanPSMT"/>
        </w:rPr>
        <w:t xml:space="preserve"> m</w:t>
      </w:r>
      <w:r w:rsidR="00AB5905" w:rsidRPr="0076405C">
        <w:rPr>
          <w:rFonts w:ascii="Book Antiqua" w:hAnsi="Book Antiqua" w:cs="TimesNewRomanPSMT"/>
        </w:rPr>
        <w:t>oved to adjourn at 8:38</w:t>
      </w:r>
      <w:r w:rsidR="00186D5F" w:rsidRPr="0076405C">
        <w:rPr>
          <w:rFonts w:ascii="Book Antiqua" w:hAnsi="Book Antiqua" w:cs="TimesNewRomanPSMT"/>
        </w:rPr>
        <w:t>pm. R. Stern</w:t>
      </w:r>
      <w:r w:rsidR="0076405C">
        <w:rPr>
          <w:rFonts w:ascii="Book Antiqua" w:hAnsi="Book Antiqua" w:cs="TimesNewRomanPSMT"/>
        </w:rPr>
        <w:t xml:space="preserve"> </w:t>
      </w:r>
      <w:bookmarkStart w:id="0" w:name="_GoBack"/>
      <w:bookmarkEnd w:id="0"/>
      <w:r w:rsidRPr="0076405C">
        <w:rPr>
          <w:rFonts w:ascii="Book Antiqua" w:hAnsi="Book Antiqua" w:cs="TimesNewRomanPSMT"/>
        </w:rPr>
        <w:t>seconded the motion with all in favor.</w:t>
      </w: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76405C">
        <w:rPr>
          <w:rFonts w:ascii="Book Antiqua" w:hAnsi="Book Antiqua" w:cs="BookAntiqua"/>
        </w:rPr>
        <w:t>Respectfully submitted,</w:t>
      </w: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76405C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76405C">
        <w:rPr>
          <w:rFonts w:ascii="Book Antiqua" w:hAnsi="Book Antiqua" w:cs="BookAntiqua"/>
        </w:rPr>
        <w:t>Martha S. Roy</w:t>
      </w:r>
    </w:p>
    <w:p w:rsidR="00465F98" w:rsidRPr="0076405C" w:rsidRDefault="00B43C04" w:rsidP="00B43C04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76405C">
        <w:rPr>
          <w:rFonts w:ascii="Book Antiqua" w:hAnsi="Book Antiqua" w:cs="BookAntiqua"/>
        </w:rPr>
        <w:t>Town Administrator</w:t>
      </w:r>
    </w:p>
    <w:p w:rsidR="006E53BB" w:rsidRPr="0076405C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76405C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Default="004F55AB" w:rsidP="004F55AB">
      <w:pPr>
        <w:rPr>
          <w:sz w:val="28"/>
          <w:szCs w:val="28"/>
        </w:rPr>
      </w:pPr>
    </w:p>
    <w:p w:rsidR="004F55AB" w:rsidRPr="004F55AB" w:rsidRDefault="004F55AB" w:rsidP="004F55AB">
      <w:pPr>
        <w:rPr>
          <w:sz w:val="28"/>
          <w:szCs w:val="28"/>
        </w:rPr>
      </w:pPr>
    </w:p>
    <w:sectPr w:rsidR="004F55AB" w:rsidRPr="004F55AB" w:rsidSect="00BE6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A" w:rsidRDefault="00F13BFA" w:rsidP="008F70E8">
      <w:r>
        <w:separator/>
      </w:r>
    </w:p>
  </w:endnote>
  <w:endnote w:type="continuationSeparator" w:id="0">
    <w:p w:rsidR="00F13BFA" w:rsidRDefault="00F13BFA" w:rsidP="008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FA" w:rsidRDefault="00F13BFA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05C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BFA" w:rsidRDefault="00F13BFA" w:rsidP="002513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A" w:rsidRDefault="00F13BFA" w:rsidP="008F70E8">
      <w:r>
        <w:separator/>
      </w:r>
    </w:p>
  </w:footnote>
  <w:footnote w:type="continuationSeparator" w:id="0">
    <w:p w:rsidR="00F13BFA" w:rsidRDefault="00F13BFA" w:rsidP="008F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FA" w:rsidRDefault="00F13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473"/>
    <w:multiLevelType w:val="hybridMultilevel"/>
    <w:tmpl w:val="E97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09C1"/>
    <w:multiLevelType w:val="hybridMultilevel"/>
    <w:tmpl w:val="BCE0972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7A6834D4"/>
    <w:multiLevelType w:val="hybridMultilevel"/>
    <w:tmpl w:val="C4B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13E21"/>
    <w:rsid w:val="000348CA"/>
    <w:rsid w:val="00047DC4"/>
    <w:rsid w:val="000745DD"/>
    <w:rsid w:val="000E276F"/>
    <w:rsid w:val="00113459"/>
    <w:rsid w:val="00116566"/>
    <w:rsid w:val="0012197A"/>
    <w:rsid w:val="00130B5B"/>
    <w:rsid w:val="001429EA"/>
    <w:rsid w:val="00153974"/>
    <w:rsid w:val="0016703A"/>
    <w:rsid w:val="00183CD3"/>
    <w:rsid w:val="00186D5F"/>
    <w:rsid w:val="001A3E32"/>
    <w:rsid w:val="001A4FA3"/>
    <w:rsid w:val="001C1014"/>
    <w:rsid w:val="00233AE5"/>
    <w:rsid w:val="0025138C"/>
    <w:rsid w:val="002741FB"/>
    <w:rsid w:val="00294EA4"/>
    <w:rsid w:val="002A7FF4"/>
    <w:rsid w:val="002B2C68"/>
    <w:rsid w:val="002C4570"/>
    <w:rsid w:val="002E7D38"/>
    <w:rsid w:val="0030500E"/>
    <w:rsid w:val="003056B1"/>
    <w:rsid w:val="00326167"/>
    <w:rsid w:val="00333584"/>
    <w:rsid w:val="0035069D"/>
    <w:rsid w:val="003565E1"/>
    <w:rsid w:val="003643EB"/>
    <w:rsid w:val="003643F1"/>
    <w:rsid w:val="00374731"/>
    <w:rsid w:val="00376EBB"/>
    <w:rsid w:val="003A31F2"/>
    <w:rsid w:val="003B7459"/>
    <w:rsid w:val="003E4296"/>
    <w:rsid w:val="004241E2"/>
    <w:rsid w:val="00441A0F"/>
    <w:rsid w:val="00456DD0"/>
    <w:rsid w:val="00465F98"/>
    <w:rsid w:val="0047512D"/>
    <w:rsid w:val="004C1D9C"/>
    <w:rsid w:val="004D044A"/>
    <w:rsid w:val="004F55AB"/>
    <w:rsid w:val="004F718C"/>
    <w:rsid w:val="00510316"/>
    <w:rsid w:val="005206ED"/>
    <w:rsid w:val="00533177"/>
    <w:rsid w:val="005541ED"/>
    <w:rsid w:val="00560726"/>
    <w:rsid w:val="00564AA6"/>
    <w:rsid w:val="0058631D"/>
    <w:rsid w:val="00596382"/>
    <w:rsid w:val="005B2064"/>
    <w:rsid w:val="005B48D9"/>
    <w:rsid w:val="005D5042"/>
    <w:rsid w:val="00600AF5"/>
    <w:rsid w:val="00612012"/>
    <w:rsid w:val="0061628D"/>
    <w:rsid w:val="00631741"/>
    <w:rsid w:val="00647B2C"/>
    <w:rsid w:val="00647E9D"/>
    <w:rsid w:val="00653C25"/>
    <w:rsid w:val="00661AFB"/>
    <w:rsid w:val="00670ECA"/>
    <w:rsid w:val="00682CAA"/>
    <w:rsid w:val="00683562"/>
    <w:rsid w:val="006B6EB6"/>
    <w:rsid w:val="006C111A"/>
    <w:rsid w:val="006E17D2"/>
    <w:rsid w:val="006E53BB"/>
    <w:rsid w:val="006F5E3C"/>
    <w:rsid w:val="0076405C"/>
    <w:rsid w:val="007B1ECF"/>
    <w:rsid w:val="007C5014"/>
    <w:rsid w:val="007C7B55"/>
    <w:rsid w:val="0081369B"/>
    <w:rsid w:val="00841730"/>
    <w:rsid w:val="00877DB5"/>
    <w:rsid w:val="0088372F"/>
    <w:rsid w:val="00885098"/>
    <w:rsid w:val="008D4AF4"/>
    <w:rsid w:val="008D59FC"/>
    <w:rsid w:val="008E03AC"/>
    <w:rsid w:val="008E26DD"/>
    <w:rsid w:val="008F70E8"/>
    <w:rsid w:val="009203F3"/>
    <w:rsid w:val="00935B14"/>
    <w:rsid w:val="0094589D"/>
    <w:rsid w:val="00953D2F"/>
    <w:rsid w:val="00955BC0"/>
    <w:rsid w:val="00962CBA"/>
    <w:rsid w:val="00966E1A"/>
    <w:rsid w:val="009759A2"/>
    <w:rsid w:val="0097675E"/>
    <w:rsid w:val="00987300"/>
    <w:rsid w:val="009E335D"/>
    <w:rsid w:val="009E4782"/>
    <w:rsid w:val="009F0639"/>
    <w:rsid w:val="009F7BE3"/>
    <w:rsid w:val="00A07F14"/>
    <w:rsid w:val="00A43ECA"/>
    <w:rsid w:val="00A76133"/>
    <w:rsid w:val="00A83722"/>
    <w:rsid w:val="00A92445"/>
    <w:rsid w:val="00AB5866"/>
    <w:rsid w:val="00AB5905"/>
    <w:rsid w:val="00AD2A8B"/>
    <w:rsid w:val="00AE5ACE"/>
    <w:rsid w:val="00AF516E"/>
    <w:rsid w:val="00B04AD6"/>
    <w:rsid w:val="00B34B9A"/>
    <w:rsid w:val="00B43C04"/>
    <w:rsid w:val="00B70BEA"/>
    <w:rsid w:val="00BB3588"/>
    <w:rsid w:val="00BD378F"/>
    <w:rsid w:val="00BE1234"/>
    <w:rsid w:val="00BE668B"/>
    <w:rsid w:val="00C0754F"/>
    <w:rsid w:val="00C160EE"/>
    <w:rsid w:val="00C451B8"/>
    <w:rsid w:val="00C52665"/>
    <w:rsid w:val="00C53431"/>
    <w:rsid w:val="00CA59EC"/>
    <w:rsid w:val="00CB7ADE"/>
    <w:rsid w:val="00CC6CAB"/>
    <w:rsid w:val="00CD21CA"/>
    <w:rsid w:val="00CD48AE"/>
    <w:rsid w:val="00D01EE9"/>
    <w:rsid w:val="00D44169"/>
    <w:rsid w:val="00D51821"/>
    <w:rsid w:val="00D54EB9"/>
    <w:rsid w:val="00D709C8"/>
    <w:rsid w:val="00D71A6C"/>
    <w:rsid w:val="00D92458"/>
    <w:rsid w:val="00DF5FE3"/>
    <w:rsid w:val="00E1029F"/>
    <w:rsid w:val="00E103B9"/>
    <w:rsid w:val="00E3780D"/>
    <w:rsid w:val="00E53E94"/>
    <w:rsid w:val="00E733BE"/>
    <w:rsid w:val="00EB4C93"/>
    <w:rsid w:val="00ED01B7"/>
    <w:rsid w:val="00F06A9D"/>
    <w:rsid w:val="00F1047A"/>
    <w:rsid w:val="00F12B60"/>
    <w:rsid w:val="00F13091"/>
    <w:rsid w:val="00F13BFA"/>
    <w:rsid w:val="00F27DF5"/>
    <w:rsid w:val="00F312D4"/>
    <w:rsid w:val="00F43BBB"/>
    <w:rsid w:val="00F77748"/>
    <w:rsid w:val="00F854C3"/>
    <w:rsid w:val="00FF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Header">
    <w:name w:val="header"/>
    <w:basedOn w:val="Normal"/>
    <w:link w:val="HeaderChar"/>
    <w:uiPriority w:val="99"/>
    <w:unhideWhenUsed/>
    <w:rsid w:val="00FF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7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Header">
    <w:name w:val="header"/>
    <w:basedOn w:val="Normal"/>
    <w:link w:val="HeaderChar"/>
    <w:uiPriority w:val="99"/>
    <w:unhideWhenUsed/>
    <w:rsid w:val="00FF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7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3</cp:revision>
  <cp:lastPrinted>2015-01-26T17:31:00Z</cp:lastPrinted>
  <dcterms:created xsi:type="dcterms:W3CDTF">2015-01-26T16:24:00Z</dcterms:created>
  <dcterms:modified xsi:type="dcterms:W3CDTF">2015-01-26T17:31:00Z</dcterms:modified>
</cp:coreProperties>
</file>