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A3" w:rsidRPr="00011730" w:rsidRDefault="004F3AA3" w:rsidP="004F3AA3">
      <w:pPr>
        <w:jc w:val="center"/>
        <w:rPr>
          <w:rFonts w:ascii="Book Antiqua" w:hAnsi="Book Antiqua"/>
          <w:b/>
        </w:rPr>
      </w:pPr>
      <w:r w:rsidRPr="00011730">
        <w:rPr>
          <w:rFonts w:ascii="Book Antiqua" w:hAnsi="Book Antiqua"/>
          <w:b/>
        </w:rPr>
        <w:t>Town of Newington</w:t>
      </w:r>
    </w:p>
    <w:p w:rsidR="004F3AA3" w:rsidRPr="00011730" w:rsidRDefault="004F3AA3" w:rsidP="004F3AA3">
      <w:pPr>
        <w:jc w:val="center"/>
        <w:rPr>
          <w:rFonts w:ascii="Book Antiqua" w:hAnsi="Book Antiqua"/>
          <w:b/>
        </w:rPr>
      </w:pPr>
      <w:r w:rsidRPr="00011730">
        <w:rPr>
          <w:rFonts w:ascii="Book Antiqua" w:hAnsi="Book Antiqua"/>
          <w:b/>
        </w:rPr>
        <w:t>Budget Committee</w:t>
      </w:r>
      <w:r>
        <w:rPr>
          <w:rFonts w:ascii="Book Antiqua" w:hAnsi="Book Antiqua"/>
          <w:b/>
        </w:rPr>
        <w:t xml:space="preserve"> </w:t>
      </w:r>
    </w:p>
    <w:p w:rsidR="004F3AA3" w:rsidRDefault="004F3AA3" w:rsidP="004F3AA3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Town Hall</w:t>
      </w:r>
    </w:p>
    <w:p w:rsidR="004F3AA3" w:rsidRPr="00011730" w:rsidRDefault="004F3AA3" w:rsidP="004F3AA3">
      <w:pPr>
        <w:rPr>
          <w:rFonts w:ascii="Book Antiqua" w:hAnsi="Book Antiqua"/>
          <w:b/>
        </w:rPr>
      </w:pPr>
    </w:p>
    <w:p w:rsidR="004F3AA3" w:rsidRDefault="004F3AA3" w:rsidP="004F3AA3">
      <w:pPr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December</w:t>
      </w:r>
      <w:bookmarkStart w:id="0" w:name="_GoBack"/>
      <w:bookmarkEnd w:id="0"/>
      <w:r>
        <w:rPr>
          <w:rFonts w:ascii="Book Antiqua" w:hAnsi="Book Antiqua"/>
          <w:b/>
          <w:u w:val="single"/>
        </w:rPr>
        <w:t xml:space="preserve"> 2</w:t>
      </w:r>
      <w:r w:rsidRPr="00077E47">
        <w:rPr>
          <w:rFonts w:ascii="Book Antiqua" w:hAnsi="Book Antiqua"/>
          <w:b/>
          <w:u w:val="single"/>
        </w:rPr>
        <w:t>, 20</w:t>
      </w:r>
      <w:r w:rsidR="003743E1">
        <w:rPr>
          <w:rFonts w:ascii="Book Antiqua" w:hAnsi="Book Antiqua"/>
          <w:b/>
          <w:u w:val="single"/>
        </w:rPr>
        <w:t>15</w:t>
      </w:r>
    </w:p>
    <w:p w:rsidR="004F3AA3" w:rsidRPr="004F3AA3" w:rsidRDefault="004F3AA3" w:rsidP="004F3AA3">
      <w:pPr>
        <w:jc w:val="center"/>
        <w:rPr>
          <w:rFonts w:ascii="Book Antiqua" w:hAnsi="Book Antiqua"/>
          <w:b/>
        </w:rPr>
      </w:pPr>
      <w:r w:rsidRPr="004F3AA3">
        <w:rPr>
          <w:rFonts w:ascii="Book Antiqua" w:hAnsi="Book Antiqua"/>
          <w:b/>
        </w:rPr>
        <w:t>(7pm)</w:t>
      </w:r>
    </w:p>
    <w:p w:rsidR="004F3AA3" w:rsidRDefault="004F3AA3" w:rsidP="004F3AA3">
      <w:pPr>
        <w:rPr>
          <w:rFonts w:ascii="Book Antiqua" w:hAnsi="Book Antiqua"/>
          <w:b/>
        </w:rPr>
      </w:pPr>
    </w:p>
    <w:p w:rsidR="004F3AA3" w:rsidRDefault="004F3AA3" w:rsidP="004F3AA3">
      <w:pPr>
        <w:rPr>
          <w:rFonts w:ascii="Book Antiqua" w:hAnsi="Book Antiqua"/>
          <w:b/>
        </w:rPr>
      </w:pPr>
    </w:p>
    <w:p w:rsidR="004F3AA3" w:rsidRDefault="004F3AA3" w:rsidP="004F3AA3">
      <w:pPr>
        <w:rPr>
          <w:rFonts w:ascii="Book Antiqua" w:hAnsi="Book Antiqua"/>
          <w:b/>
        </w:rPr>
      </w:pPr>
    </w:p>
    <w:p w:rsidR="004F3AA3" w:rsidRDefault="004F3AA3" w:rsidP="004F3AA3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Call t</w:t>
      </w:r>
      <w:r w:rsidRPr="00011730">
        <w:rPr>
          <w:rFonts w:ascii="Book Antiqua" w:hAnsi="Book Antiqua"/>
          <w:b/>
        </w:rPr>
        <w:t>o Order</w:t>
      </w:r>
    </w:p>
    <w:p w:rsidR="004F3AA3" w:rsidRDefault="004F3AA3" w:rsidP="004F3AA3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Review of Minutes (9-30-15)</w:t>
      </w:r>
    </w:p>
    <w:p w:rsidR="004F3AA3" w:rsidRDefault="004F3AA3" w:rsidP="004F3AA3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Vacant Position Appointment Interview</w:t>
      </w:r>
    </w:p>
    <w:p w:rsidR="004F3AA3" w:rsidRDefault="004F3AA3" w:rsidP="004F3AA3">
      <w:pPr>
        <w:rPr>
          <w:rFonts w:ascii="Book Antiqua" w:hAnsi="Book Antiqua"/>
          <w:b/>
        </w:rPr>
      </w:pPr>
    </w:p>
    <w:p w:rsidR="004F3AA3" w:rsidRPr="00011730" w:rsidRDefault="004F3AA3" w:rsidP="004F3AA3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Budget Review</w:t>
      </w:r>
    </w:p>
    <w:p w:rsidR="004F3AA3" w:rsidRPr="00FB4DF4" w:rsidRDefault="004F3AA3" w:rsidP="004F3AA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FB4DF4">
        <w:rPr>
          <w:rFonts w:ascii="Book Antiqua" w:hAnsi="Book Antiqua"/>
          <w:b/>
        </w:rPr>
        <w:t>Library</w:t>
      </w:r>
    </w:p>
    <w:p w:rsidR="004F3AA3" w:rsidRPr="00D60B0D" w:rsidRDefault="004F3AA3" w:rsidP="004F3AA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Sewer</w:t>
      </w:r>
    </w:p>
    <w:p w:rsidR="004F3AA3" w:rsidRDefault="004F3AA3" w:rsidP="004F3AA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077E47">
        <w:rPr>
          <w:rFonts w:ascii="Book Antiqua" w:hAnsi="Book Antiqua"/>
          <w:b/>
        </w:rPr>
        <w:t>Recreation</w:t>
      </w:r>
    </w:p>
    <w:p w:rsidR="004F3AA3" w:rsidRPr="000C66E7" w:rsidRDefault="004F3AA3" w:rsidP="004F3AA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0C66E7">
        <w:rPr>
          <w:rFonts w:ascii="Book Antiqua" w:hAnsi="Book Antiqua"/>
          <w:b/>
        </w:rPr>
        <w:t>Conservation Commission</w:t>
      </w:r>
    </w:p>
    <w:p w:rsidR="004F3AA3" w:rsidRDefault="004F3AA3" w:rsidP="004F3AA3">
      <w:pPr>
        <w:rPr>
          <w:rFonts w:ascii="Book Antiqua" w:hAnsi="Book Antiqua"/>
          <w:b/>
        </w:rPr>
      </w:pPr>
    </w:p>
    <w:p w:rsidR="004F3AA3" w:rsidRPr="00011730" w:rsidRDefault="004F3AA3" w:rsidP="004F3AA3">
      <w:pPr>
        <w:rPr>
          <w:rFonts w:ascii="Book Antiqua" w:hAnsi="Book Antiqua"/>
          <w:b/>
        </w:rPr>
      </w:pPr>
      <w:r w:rsidRPr="00011730">
        <w:rPr>
          <w:rFonts w:ascii="Book Antiqua" w:hAnsi="Book Antiqua"/>
          <w:b/>
        </w:rPr>
        <w:t>Other Business</w:t>
      </w:r>
    </w:p>
    <w:p w:rsidR="004F3AA3" w:rsidRDefault="004F3AA3" w:rsidP="004F3AA3">
      <w:pPr>
        <w:rPr>
          <w:rFonts w:ascii="Book Antiqua" w:hAnsi="Book Antiqua"/>
          <w:b/>
        </w:rPr>
      </w:pPr>
      <w:r w:rsidRPr="00011730">
        <w:rPr>
          <w:rFonts w:ascii="Book Antiqua" w:hAnsi="Book Antiqua"/>
          <w:b/>
        </w:rPr>
        <w:t>Adjourn</w:t>
      </w:r>
    </w:p>
    <w:p w:rsidR="008B1448" w:rsidRPr="004F3AA3" w:rsidRDefault="008B1448">
      <w:pPr>
        <w:rPr>
          <w:rFonts w:ascii="Book Antiqua" w:hAnsi="Book Antiqua"/>
          <w:sz w:val="24"/>
          <w:szCs w:val="24"/>
        </w:rPr>
      </w:pPr>
    </w:p>
    <w:p w:rsidR="004F3AA3" w:rsidRPr="004F3AA3" w:rsidRDefault="004F3AA3">
      <w:pPr>
        <w:rPr>
          <w:rFonts w:ascii="Book Antiqua" w:hAnsi="Book Antiqua"/>
          <w:b/>
          <w:sz w:val="24"/>
          <w:szCs w:val="24"/>
        </w:rPr>
      </w:pPr>
      <w:r w:rsidRPr="004F3AA3">
        <w:rPr>
          <w:rFonts w:ascii="Book Antiqua" w:hAnsi="Book Antiqua"/>
          <w:b/>
          <w:sz w:val="24"/>
          <w:szCs w:val="24"/>
        </w:rPr>
        <w:t>John Lamson, Chair</w:t>
      </w:r>
    </w:p>
    <w:sectPr w:rsidR="004F3AA3" w:rsidRPr="004F3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673BC"/>
    <w:multiLevelType w:val="hybridMultilevel"/>
    <w:tmpl w:val="C5B2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A3"/>
    <w:rsid w:val="001A717C"/>
    <w:rsid w:val="003743E1"/>
    <w:rsid w:val="004F3AA3"/>
    <w:rsid w:val="008B1448"/>
    <w:rsid w:val="009C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A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A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Administrator 2</dc:creator>
  <cp:lastModifiedBy>Town Administrator 2</cp:lastModifiedBy>
  <cp:revision>3</cp:revision>
  <cp:lastPrinted>2015-12-01T17:28:00Z</cp:lastPrinted>
  <dcterms:created xsi:type="dcterms:W3CDTF">2015-12-01T17:05:00Z</dcterms:created>
  <dcterms:modified xsi:type="dcterms:W3CDTF">2015-12-01T17:31:00Z</dcterms:modified>
</cp:coreProperties>
</file>